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F7D" w:rsidRDefault="00646F7D" w:rsidP="00646F7D">
      <w:pPr>
        <w:jc w:val="center"/>
        <w:rPr>
          <w:rFonts w:ascii="Comic Sans MS" w:hAnsi="Comic Sans MS"/>
        </w:rPr>
      </w:pPr>
      <w:r>
        <w:rPr>
          <w:rFonts w:ascii="Comic Sans MS" w:hAnsi="Comic Sans MS"/>
        </w:rPr>
        <w:t>Ethnography Unit Overview</w:t>
      </w:r>
    </w:p>
    <w:p w:rsidR="00646F7D" w:rsidRDefault="00646F7D" w:rsidP="00646F7D">
      <w:pPr>
        <w:jc w:val="center"/>
        <w:rPr>
          <w:rFonts w:ascii="Comic Sans MS" w:hAnsi="Comic Sans MS"/>
        </w:rPr>
      </w:pPr>
      <w:r>
        <w:rPr>
          <w:rFonts w:ascii="Comic Sans MS" w:hAnsi="Comic Sans MS"/>
        </w:rPr>
        <w:t xml:space="preserve">English </w:t>
      </w:r>
      <w:r w:rsidR="001A547D">
        <w:rPr>
          <w:rFonts w:ascii="Comic Sans MS" w:hAnsi="Comic Sans MS"/>
        </w:rPr>
        <w:t xml:space="preserve">3 </w:t>
      </w:r>
    </w:p>
    <w:p w:rsidR="00646F7D" w:rsidRDefault="00646F7D" w:rsidP="00646F7D">
      <w:pPr>
        <w:rPr>
          <w:rFonts w:ascii="Comic Sans MS" w:hAnsi="Comic Sans MS"/>
        </w:rPr>
      </w:pPr>
    </w:p>
    <w:p w:rsidR="00646F7D" w:rsidRPr="00F53336" w:rsidRDefault="00646F7D" w:rsidP="00646F7D">
      <w:pPr>
        <w:rPr>
          <w:rFonts w:ascii="Comic Sans MS" w:hAnsi="Comic Sans MS" w:cs="Arial"/>
          <w:sz w:val="20"/>
          <w:szCs w:val="20"/>
        </w:rPr>
      </w:pPr>
      <w:r w:rsidRPr="00F53336">
        <w:rPr>
          <w:rFonts w:ascii="Comic Sans MS" w:hAnsi="Comic Sans MS" w:cs="Arial"/>
          <w:b/>
          <w:bCs/>
          <w:sz w:val="20"/>
          <w:szCs w:val="20"/>
        </w:rPr>
        <w:t>Standard-based GOALS:</w:t>
      </w:r>
      <w:r w:rsidRPr="00F53336">
        <w:rPr>
          <w:rFonts w:ascii="Comic Sans MS" w:hAnsi="Comic Sans MS"/>
          <w:sz w:val="20"/>
          <w:szCs w:val="20"/>
        </w:rPr>
        <w:t xml:space="preserve">  </w:t>
      </w:r>
      <w:r w:rsidRPr="00F53336">
        <w:rPr>
          <w:rFonts w:ascii="Comic Sans MS" w:hAnsi="Comic Sans MS" w:cs="Arial"/>
          <w:sz w:val="20"/>
          <w:szCs w:val="20"/>
        </w:rPr>
        <w:t>use observation, reading strategies, critical thinking; demonstrate your understanding and thinking through writing and speaking; complete research and research project.</w:t>
      </w:r>
    </w:p>
    <w:p w:rsidR="00646F7D" w:rsidRPr="00F53336" w:rsidRDefault="00646F7D" w:rsidP="00646F7D">
      <w:pPr>
        <w:rPr>
          <w:rFonts w:ascii="Comic Sans MS" w:hAnsi="Comic Sans MS"/>
          <w:sz w:val="20"/>
          <w:szCs w:val="20"/>
        </w:rPr>
      </w:pPr>
    </w:p>
    <w:p w:rsidR="00CA3C8F" w:rsidRPr="00F53336" w:rsidRDefault="00CA3C8F" w:rsidP="00CA3C8F">
      <w:pPr>
        <w:rPr>
          <w:rFonts w:ascii="Comic Sans MS" w:hAnsi="Comic Sans MS"/>
          <w:sz w:val="22"/>
          <w:szCs w:val="22"/>
        </w:rPr>
      </w:pPr>
      <w:r w:rsidRPr="00F53336">
        <w:rPr>
          <w:rFonts w:ascii="Comic Sans MS" w:hAnsi="Comic Sans MS"/>
          <w:b/>
          <w:sz w:val="22"/>
          <w:szCs w:val="22"/>
        </w:rPr>
        <w:t>Purpose:</w:t>
      </w:r>
      <w:r w:rsidRPr="00F53336">
        <w:rPr>
          <w:rFonts w:ascii="Comic Sans MS" w:hAnsi="Comic Sans MS"/>
          <w:sz w:val="22"/>
          <w:szCs w:val="22"/>
        </w:rPr>
        <w:t xml:space="preserve"> To think about other groups of people besides the groups that we belong to, and to not judge before (prejudge) we have gathered all of the information.</w:t>
      </w:r>
    </w:p>
    <w:p w:rsidR="00CA3C8F" w:rsidRPr="00CA3C8F" w:rsidRDefault="00CA3C8F" w:rsidP="00CA3C8F"/>
    <w:p w:rsidR="00646F7D" w:rsidRDefault="00646F7D" w:rsidP="00646F7D">
      <w:pPr>
        <w:rPr>
          <w:rFonts w:ascii="Comic Sans MS" w:hAnsi="Comic Sans MS"/>
          <w:b/>
          <w:bCs/>
          <w:sz w:val="22"/>
        </w:rPr>
      </w:pPr>
      <w:r>
        <w:rPr>
          <w:rFonts w:ascii="Comic Sans MS" w:hAnsi="Comic Sans MS"/>
          <w:b/>
          <w:bCs/>
          <w:sz w:val="22"/>
        </w:rPr>
        <w:t>Guiding Questions:</w:t>
      </w:r>
    </w:p>
    <w:p w:rsidR="00646F7D" w:rsidRPr="0024558E" w:rsidRDefault="001E1E09" w:rsidP="00646F7D">
      <w:pPr>
        <w:pStyle w:val="Default"/>
        <w:numPr>
          <w:ilvl w:val="0"/>
          <w:numId w:val="15"/>
        </w:numPr>
        <w:rPr>
          <w:rFonts w:ascii="Comic Sans MS" w:hAnsi="Comic Sans MS"/>
          <w:sz w:val="20"/>
        </w:rPr>
      </w:pPr>
      <w:r>
        <w:rPr>
          <w:rFonts w:ascii="Comic Sans MS" w:hAnsi="Comic Sans MS"/>
          <w:sz w:val="20"/>
        </w:rPr>
        <w:t>How do I define myself</w:t>
      </w:r>
      <w:r w:rsidR="00646F7D" w:rsidRPr="0024558E">
        <w:rPr>
          <w:rFonts w:ascii="Comic Sans MS" w:hAnsi="Comic Sans MS"/>
          <w:sz w:val="20"/>
        </w:rPr>
        <w:t>?</w:t>
      </w:r>
      <w:r>
        <w:rPr>
          <w:rFonts w:ascii="Comic Sans MS" w:hAnsi="Comic Sans MS"/>
          <w:sz w:val="20"/>
        </w:rPr>
        <w:t xml:space="preserve"> How do others define me? How do I want to be perceived?</w:t>
      </w:r>
    </w:p>
    <w:p w:rsidR="00646F7D" w:rsidRDefault="00646F7D" w:rsidP="00646F7D">
      <w:pPr>
        <w:pStyle w:val="Default"/>
        <w:numPr>
          <w:ilvl w:val="0"/>
          <w:numId w:val="15"/>
        </w:numPr>
        <w:rPr>
          <w:rFonts w:ascii="Comic Sans MS" w:hAnsi="Comic Sans MS"/>
          <w:sz w:val="20"/>
        </w:rPr>
      </w:pPr>
      <w:r w:rsidRPr="0024558E">
        <w:rPr>
          <w:rFonts w:ascii="Comic Sans MS" w:hAnsi="Comic Sans MS"/>
          <w:sz w:val="20"/>
        </w:rPr>
        <w:t>How am I part of a “group,” and how does my “group” relate to society as a whole?</w:t>
      </w:r>
    </w:p>
    <w:p w:rsidR="001E1E09" w:rsidRPr="001E1E09" w:rsidRDefault="001E1E09" w:rsidP="001E1E09">
      <w:pPr>
        <w:pStyle w:val="Default"/>
        <w:numPr>
          <w:ilvl w:val="0"/>
          <w:numId w:val="15"/>
        </w:numPr>
        <w:rPr>
          <w:rFonts w:ascii="Comic Sans MS" w:hAnsi="Comic Sans MS"/>
          <w:sz w:val="20"/>
        </w:rPr>
      </w:pPr>
      <w:r>
        <w:rPr>
          <w:rFonts w:ascii="Comic Sans MS" w:hAnsi="Comic Sans MS"/>
          <w:sz w:val="20"/>
        </w:rPr>
        <w:t>What do I learn about myself and others from looking at cultural groups?</w:t>
      </w:r>
    </w:p>
    <w:p w:rsidR="0024558E" w:rsidRDefault="0024558E" w:rsidP="00193F5F">
      <w:pPr>
        <w:pStyle w:val="Default"/>
        <w:rPr>
          <w:sz w:val="20"/>
        </w:rPr>
      </w:pPr>
    </w:p>
    <w:p w:rsidR="0024558E" w:rsidRDefault="0024558E" w:rsidP="00646F7D">
      <w:pPr>
        <w:pStyle w:val="Heading2"/>
      </w:pPr>
      <w:r>
        <w:t>What is ethnographic study?</w:t>
      </w:r>
    </w:p>
    <w:p w:rsidR="0024558E" w:rsidRPr="0024558E" w:rsidRDefault="0024558E" w:rsidP="00F53336">
      <w:pPr>
        <w:ind w:right="720" w:firstLine="720"/>
        <w:jc w:val="both"/>
        <w:rPr>
          <w:rFonts w:ascii="Comic Sans MS" w:hAnsi="Comic Sans MS"/>
          <w:sz w:val="22"/>
          <w:szCs w:val="22"/>
        </w:rPr>
      </w:pPr>
      <w:r w:rsidRPr="0024558E">
        <w:rPr>
          <w:rFonts w:ascii="Comic Sans MS" w:hAnsi="Comic Sans MS"/>
          <w:sz w:val="22"/>
          <w:szCs w:val="22"/>
        </w:rPr>
        <w:t xml:space="preserve"> “A research method based on observing people in their natural environment.” Its goal is to help us understand individuals and groups of people, what motivates their behavior, language, etc. This is hard to do without understanding your own groups and what motivates you since you must filter out your own assumptions and preconceptions.</w:t>
      </w:r>
    </w:p>
    <w:p w:rsidR="0024558E" w:rsidRPr="0024558E" w:rsidRDefault="0024558E" w:rsidP="00F53336">
      <w:pPr>
        <w:ind w:right="720" w:firstLine="720"/>
        <w:jc w:val="both"/>
        <w:rPr>
          <w:rFonts w:ascii="Comic Sans MS" w:hAnsi="Comic Sans MS"/>
          <w:sz w:val="22"/>
          <w:szCs w:val="22"/>
        </w:rPr>
      </w:pPr>
      <w:r w:rsidRPr="0024558E">
        <w:rPr>
          <w:rFonts w:ascii="Comic Sans MS" w:hAnsi="Comic Sans MS"/>
          <w:sz w:val="22"/>
          <w:szCs w:val="22"/>
        </w:rPr>
        <w:t xml:space="preserve">As cultural anthropologist </w:t>
      </w:r>
      <w:proofErr w:type="spellStart"/>
      <w:r w:rsidRPr="0024558E">
        <w:rPr>
          <w:rFonts w:ascii="Comic Sans MS" w:hAnsi="Comic Sans MS"/>
          <w:sz w:val="22"/>
          <w:szCs w:val="22"/>
        </w:rPr>
        <w:t>LiAnn</w:t>
      </w:r>
      <w:proofErr w:type="spellEnd"/>
      <w:r w:rsidRPr="0024558E">
        <w:rPr>
          <w:rFonts w:ascii="Comic Sans MS" w:hAnsi="Comic Sans MS"/>
          <w:sz w:val="22"/>
          <w:szCs w:val="22"/>
        </w:rPr>
        <w:t xml:space="preserve"> Yu says: </w:t>
      </w:r>
      <w:r w:rsidR="00CF3F28">
        <w:rPr>
          <w:rFonts w:ascii="Comic Sans MS" w:hAnsi="Comic Sans MS"/>
          <w:sz w:val="22"/>
          <w:szCs w:val="22"/>
        </w:rPr>
        <w:t>“</w:t>
      </w:r>
      <w:r w:rsidRPr="0024558E">
        <w:rPr>
          <w:rFonts w:ascii="Comic Sans MS" w:hAnsi="Comic Sans MS"/>
          <w:sz w:val="22"/>
          <w:szCs w:val="22"/>
        </w:rPr>
        <w:t xml:space="preserve">If you want to understand what motivates a guy to pick up skateboarding, you could bring him into a sterile laboratory and interrogate him… or you could spend a week in a </w:t>
      </w:r>
      <w:proofErr w:type="spellStart"/>
      <w:r w:rsidRPr="0024558E">
        <w:rPr>
          <w:rFonts w:ascii="Comic Sans MS" w:hAnsi="Comic Sans MS"/>
          <w:sz w:val="22"/>
          <w:szCs w:val="22"/>
        </w:rPr>
        <w:t>skatepark</w:t>
      </w:r>
      <w:proofErr w:type="spellEnd"/>
      <w:r w:rsidRPr="0024558E">
        <w:rPr>
          <w:rFonts w:ascii="Comic Sans MS" w:hAnsi="Comic Sans MS"/>
          <w:sz w:val="22"/>
          <w:szCs w:val="22"/>
        </w:rPr>
        <w:t xml:space="preserve"> observing him interacting with his friends, practicing new skills and having fun. Ethnography is observing people’s behavior in their own environments so you can get a holistic understanding of their world – on that you can intuit on a deeply personal level.”</w:t>
      </w:r>
    </w:p>
    <w:p w:rsidR="0024558E" w:rsidRDefault="0024558E" w:rsidP="00646F7D">
      <w:pPr>
        <w:pStyle w:val="Heading2"/>
      </w:pPr>
    </w:p>
    <w:p w:rsidR="00646F7D" w:rsidRDefault="00646F7D" w:rsidP="00646F7D">
      <w:pPr>
        <w:pStyle w:val="Heading2"/>
      </w:pPr>
      <w:r>
        <w:t>End Goal:</w:t>
      </w:r>
    </w:p>
    <w:p w:rsidR="00646F7D" w:rsidRDefault="001E1E09" w:rsidP="00646F7D">
      <w:pPr>
        <w:pStyle w:val="Heading2"/>
        <w:rPr>
          <w:b w:val="0"/>
        </w:rPr>
      </w:pPr>
      <w:r>
        <w:rPr>
          <w:b w:val="0"/>
        </w:rPr>
        <w:t>You’ll create a compilation</w:t>
      </w:r>
      <w:r w:rsidR="00646F7D">
        <w:rPr>
          <w:b w:val="0"/>
        </w:rPr>
        <w:t xml:space="preserve"> that shows the viewer or reader who is in the group that you’ve “studied.”</w:t>
      </w:r>
    </w:p>
    <w:p w:rsidR="00F53336" w:rsidRDefault="00F53336" w:rsidP="00F53336">
      <w:pPr>
        <w:rPr>
          <w:rFonts w:ascii="Comic Sans MS" w:hAnsi="Comic Sans MS"/>
        </w:rPr>
      </w:pPr>
    </w:p>
    <w:p w:rsidR="00CF3F28" w:rsidRPr="001E1E09" w:rsidRDefault="001E1E09" w:rsidP="001E1E09">
      <w:pPr>
        <w:rPr>
          <w:rFonts w:ascii="Comic Sans MS" w:hAnsi="Comic Sans MS"/>
          <w:b/>
          <w:u w:val="single"/>
        </w:rPr>
      </w:pPr>
      <w:r w:rsidRPr="001E1E09">
        <w:rPr>
          <w:rFonts w:ascii="Comic Sans MS" w:hAnsi="Comic Sans MS"/>
          <w:b/>
          <w:u w:val="single"/>
        </w:rPr>
        <w:t>Assignments for this unit will be compiled into one of the following</w:t>
      </w:r>
      <w:r w:rsidR="00CF3F28" w:rsidRPr="001E1E09">
        <w:rPr>
          <w:rFonts w:ascii="Comic Sans MS" w:hAnsi="Comic Sans MS"/>
          <w:b/>
        </w:rPr>
        <w:t>:</w:t>
      </w:r>
    </w:p>
    <w:tbl>
      <w:tblPr>
        <w:tblW w:w="10920" w:type="dxa"/>
        <w:tblInd w:w="288" w:type="dxa"/>
        <w:tblLook w:val="04A0" w:firstRow="1" w:lastRow="0" w:firstColumn="1" w:lastColumn="0" w:noHBand="0" w:noVBand="1"/>
      </w:tblPr>
      <w:tblGrid>
        <w:gridCol w:w="2148"/>
        <w:gridCol w:w="2982"/>
        <w:gridCol w:w="5790"/>
      </w:tblGrid>
      <w:tr w:rsidR="00CF3F28" w:rsidRPr="001E1E09" w:rsidTr="001967AE">
        <w:trPr>
          <w:trHeight w:val="810"/>
        </w:trPr>
        <w:tc>
          <w:tcPr>
            <w:tcW w:w="2148" w:type="dxa"/>
          </w:tcPr>
          <w:p w:rsidR="00CF3F28" w:rsidRPr="001E1E09" w:rsidRDefault="00CF3F28" w:rsidP="0020737A">
            <w:pPr>
              <w:numPr>
                <w:ilvl w:val="0"/>
                <w:numId w:val="33"/>
              </w:numPr>
              <w:rPr>
                <w:rFonts w:ascii="Comic Sans MS" w:hAnsi="Comic Sans MS"/>
                <w:sz w:val="22"/>
                <w:szCs w:val="22"/>
              </w:rPr>
            </w:pPr>
            <w:r w:rsidRPr="001E1E09">
              <w:rPr>
                <w:rFonts w:ascii="Comic Sans MS" w:hAnsi="Comic Sans MS"/>
                <w:sz w:val="22"/>
                <w:szCs w:val="22"/>
              </w:rPr>
              <w:t>Website</w:t>
            </w:r>
          </w:p>
          <w:p w:rsidR="00CF3F28" w:rsidRPr="001E1E09" w:rsidRDefault="00CF3F28" w:rsidP="0020737A">
            <w:pPr>
              <w:numPr>
                <w:ilvl w:val="0"/>
                <w:numId w:val="33"/>
              </w:numPr>
              <w:rPr>
                <w:rFonts w:ascii="Comic Sans MS" w:hAnsi="Comic Sans MS"/>
                <w:sz w:val="22"/>
                <w:szCs w:val="22"/>
              </w:rPr>
            </w:pPr>
            <w:r w:rsidRPr="001E1E09">
              <w:rPr>
                <w:rFonts w:ascii="Comic Sans MS" w:hAnsi="Comic Sans MS"/>
                <w:sz w:val="22"/>
                <w:szCs w:val="22"/>
              </w:rPr>
              <w:t>Film</w:t>
            </w:r>
          </w:p>
          <w:p w:rsidR="001E1E09" w:rsidRPr="001E1E09" w:rsidRDefault="001E1E09" w:rsidP="001E1E09">
            <w:pPr>
              <w:numPr>
                <w:ilvl w:val="0"/>
                <w:numId w:val="33"/>
              </w:numPr>
              <w:rPr>
                <w:rFonts w:ascii="Comic Sans MS" w:hAnsi="Comic Sans MS"/>
                <w:sz w:val="22"/>
                <w:szCs w:val="22"/>
              </w:rPr>
            </w:pPr>
            <w:r w:rsidRPr="001E1E09">
              <w:rPr>
                <w:rFonts w:ascii="Comic Sans MS" w:hAnsi="Comic Sans MS"/>
                <w:sz w:val="22"/>
                <w:szCs w:val="22"/>
              </w:rPr>
              <w:t>Prezi</w:t>
            </w:r>
          </w:p>
          <w:p w:rsidR="00CF3F28" w:rsidRPr="001E1E09" w:rsidRDefault="00CF3F28" w:rsidP="001E1E09">
            <w:pPr>
              <w:ind w:left="360"/>
              <w:rPr>
                <w:rFonts w:ascii="Comic Sans MS" w:hAnsi="Comic Sans MS"/>
                <w:sz w:val="22"/>
                <w:szCs w:val="22"/>
              </w:rPr>
            </w:pPr>
          </w:p>
        </w:tc>
        <w:tc>
          <w:tcPr>
            <w:tcW w:w="2982" w:type="dxa"/>
          </w:tcPr>
          <w:p w:rsidR="00CF3F28" w:rsidRPr="001E1E09" w:rsidRDefault="001967AE" w:rsidP="0020737A">
            <w:pPr>
              <w:numPr>
                <w:ilvl w:val="0"/>
                <w:numId w:val="32"/>
              </w:numPr>
              <w:rPr>
                <w:rFonts w:ascii="Comic Sans MS" w:hAnsi="Comic Sans MS"/>
                <w:sz w:val="22"/>
                <w:szCs w:val="22"/>
              </w:rPr>
            </w:pPr>
            <w:r>
              <w:rPr>
                <w:rFonts w:ascii="Comic Sans MS" w:hAnsi="Comic Sans MS"/>
                <w:sz w:val="22"/>
                <w:szCs w:val="22"/>
              </w:rPr>
              <w:t xml:space="preserve">Online </w:t>
            </w:r>
            <w:r w:rsidR="00CF3F28" w:rsidRPr="001E1E09">
              <w:rPr>
                <w:rFonts w:ascii="Comic Sans MS" w:hAnsi="Comic Sans MS"/>
                <w:sz w:val="22"/>
                <w:szCs w:val="22"/>
              </w:rPr>
              <w:t>Magazine</w:t>
            </w:r>
          </w:p>
          <w:p w:rsidR="00CF3F28" w:rsidRPr="001E1E09" w:rsidRDefault="00CF3F28" w:rsidP="0020737A">
            <w:pPr>
              <w:numPr>
                <w:ilvl w:val="0"/>
                <w:numId w:val="32"/>
              </w:numPr>
              <w:rPr>
                <w:rFonts w:ascii="Comic Sans MS" w:hAnsi="Comic Sans MS"/>
                <w:sz w:val="22"/>
                <w:szCs w:val="22"/>
              </w:rPr>
            </w:pPr>
            <w:r w:rsidRPr="001E1E09">
              <w:rPr>
                <w:rFonts w:ascii="Comic Sans MS" w:hAnsi="Comic Sans MS"/>
                <w:sz w:val="22"/>
                <w:szCs w:val="22"/>
              </w:rPr>
              <w:t>Newspaper</w:t>
            </w:r>
          </w:p>
        </w:tc>
        <w:tc>
          <w:tcPr>
            <w:tcW w:w="5790" w:type="dxa"/>
          </w:tcPr>
          <w:p w:rsidR="001E1E09" w:rsidRPr="001E1E09" w:rsidRDefault="00CF3F28" w:rsidP="00F42861">
            <w:pPr>
              <w:numPr>
                <w:ilvl w:val="0"/>
                <w:numId w:val="31"/>
              </w:numPr>
              <w:rPr>
                <w:rFonts w:ascii="Comic Sans MS" w:hAnsi="Comic Sans MS"/>
                <w:sz w:val="22"/>
                <w:szCs w:val="22"/>
              </w:rPr>
            </w:pPr>
            <w:r w:rsidRPr="001E1E09">
              <w:rPr>
                <w:rFonts w:ascii="Comic Sans MS" w:hAnsi="Comic Sans MS"/>
                <w:sz w:val="22"/>
                <w:szCs w:val="22"/>
              </w:rPr>
              <w:t>If you have other ideas please conference with  Ms. Clar</w:t>
            </w:r>
            <w:r w:rsidR="001E1E09">
              <w:rPr>
                <w:rFonts w:ascii="Comic Sans MS" w:hAnsi="Comic Sans MS"/>
                <w:sz w:val="22"/>
                <w:szCs w:val="22"/>
              </w:rPr>
              <w:t>k</w:t>
            </w:r>
            <w:r w:rsidR="00F42861">
              <w:rPr>
                <w:rFonts w:ascii="Comic Sans MS" w:hAnsi="Comic Sans MS"/>
                <w:sz w:val="22"/>
                <w:szCs w:val="22"/>
              </w:rPr>
              <w:t xml:space="preserve"> or Mrs. Masterson</w:t>
            </w:r>
          </w:p>
        </w:tc>
      </w:tr>
    </w:tbl>
    <w:p w:rsidR="001E1E09" w:rsidRPr="001E1E09" w:rsidRDefault="001E1E09" w:rsidP="001E1E09">
      <w:pPr>
        <w:pStyle w:val="Heading2"/>
        <w:rPr>
          <w:sz w:val="24"/>
          <w:u w:val="single"/>
        </w:rPr>
      </w:pPr>
      <w:r w:rsidRPr="001E1E09">
        <w:rPr>
          <w:sz w:val="24"/>
          <w:u w:val="single"/>
        </w:rPr>
        <w:t>Assignments to be included in your compilation:</w:t>
      </w:r>
    </w:p>
    <w:p w:rsidR="001967AE" w:rsidRDefault="001967AE" w:rsidP="001967AE">
      <w:pPr>
        <w:numPr>
          <w:ilvl w:val="0"/>
          <w:numId w:val="31"/>
        </w:numPr>
        <w:rPr>
          <w:rFonts w:ascii="Comic Sans MS" w:hAnsi="Comic Sans MS"/>
          <w:sz w:val="22"/>
          <w:szCs w:val="22"/>
        </w:rPr>
      </w:pPr>
      <w:r>
        <w:rPr>
          <w:rFonts w:ascii="Comic Sans MS" w:hAnsi="Comic Sans MS"/>
          <w:sz w:val="22"/>
          <w:szCs w:val="22"/>
        </w:rPr>
        <w:t>Proposal &amp; Plan</w:t>
      </w:r>
    </w:p>
    <w:p w:rsidR="001967AE" w:rsidRPr="001E1E09" w:rsidRDefault="001967AE" w:rsidP="001967AE">
      <w:pPr>
        <w:numPr>
          <w:ilvl w:val="0"/>
          <w:numId w:val="31"/>
        </w:numPr>
        <w:rPr>
          <w:rFonts w:ascii="Comic Sans MS" w:hAnsi="Comic Sans MS"/>
          <w:sz w:val="22"/>
          <w:szCs w:val="22"/>
        </w:rPr>
      </w:pPr>
      <w:r>
        <w:rPr>
          <w:rFonts w:ascii="Comic Sans MS" w:hAnsi="Comic Sans MS"/>
          <w:sz w:val="22"/>
          <w:szCs w:val="22"/>
        </w:rPr>
        <w:t>Observation notes</w:t>
      </w:r>
    </w:p>
    <w:p w:rsidR="001967AE" w:rsidRPr="001E1E09" w:rsidRDefault="001967AE" w:rsidP="001967AE">
      <w:pPr>
        <w:numPr>
          <w:ilvl w:val="0"/>
          <w:numId w:val="31"/>
        </w:numPr>
        <w:rPr>
          <w:rFonts w:ascii="Comic Sans MS" w:hAnsi="Comic Sans MS"/>
          <w:sz w:val="22"/>
          <w:szCs w:val="22"/>
        </w:rPr>
      </w:pPr>
      <w:r>
        <w:rPr>
          <w:rFonts w:ascii="Comic Sans MS" w:hAnsi="Comic Sans MS"/>
          <w:sz w:val="22"/>
          <w:szCs w:val="22"/>
        </w:rPr>
        <w:t>Interview notes and write-ups</w:t>
      </w:r>
    </w:p>
    <w:p w:rsidR="001E1E09" w:rsidRPr="001E1E09" w:rsidRDefault="001E1E09" w:rsidP="001E1E09">
      <w:pPr>
        <w:numPr>
          <w:ilvl w:val="0"/>
          <w:numId w:val="31"/>
        </w:numPr>
        <w:rPr>
          <w:rFonts w:ascii="Comic Sans MS" w:hAnsi="Comic Sans MS"/>
          <w:sz w:val="22"/>
          <w:szCs w:val="22"/>
        </w:rPr>
      </w:pPr>
      <w:r w:rsidRPr="001E1E09">
        <w:rPr>
          <w:rFonts w:ascii="Comic Sans MS" w:hAnsi="Comic Sans MS"/>
          <w:sz w:val="22"/>
          <w:szCs w:val="22"/>
        </w:rPr>
        <w:t>Don’t Judge a Book by Its Cover Essay</w:t>
      </w:r>
    </w:p>
    <w:p w:rsidR="001E1E09" w:rsidRPr="001E1E09" w:rsidRDefault="001E1E09" w:rsidP="001E1E09">
      <w:pPr>
        <w:numPr>
          <w:ilvl w:val="0"/>
          <w:numId w:val="31"/>
        </w:numPr>
        <w:rPr>
          <w:rFonts w:ascii="Comic Sans MS" w:hAnsi="Comic Sans MS"/>
          <w:sz w:val="22"/>
          <w:szCs w:val="22"/>
        </w:rPr>
      </w:pPr>
      <w:r w:rsidRPr="001E1E09">
        <w:rPr>
          <w:rFonts w:ascii="Comic Sans MS" w:hAnsi="Comic Sans MS"/>
          <w:sz w:val="22"/>
          <w:szCs w:val="22"/>
        </w:rPr>
        <w:t>How Artifacts Reveal Subcultures Piece</w:t>
      </w:r>
    </w:p>
    <w:p w:rsidR="001E1E09" w:rsidRPr="001E1E09" w:rsidRDefault="001E1E09" w:rsidP="001E1E09">
      <w:pPr>
        <w:numPr>
          <w:ilvl w:val="0"/>
          <w:numId w:val="31"/>
        </w:numPr>
        <w:rPr>
          <w:rFonts w:ascii="Comic Sans MS" w:hAnsi="Comic Sans MS"/>
          <w:sz w:val="22"/>
          <w:szCs w:val="22"/>
        </w:rPr>
      </w:pPr>
      <w:r w:rsidRPr="001E1E09">
        <w:rPr>
          <w:rFonts w:ascii="Comic Sans MS" w:hAnsi="Comic Sans MS"/>
          <w:sz w:val="22"/>
          <w:szCs w:val="22"/>
        </w:rPr>
        <w:t>Unwritten Rules Piece</w:t>
      </w:r>
    </w:p>
    <w:p w:rsidR="001967AE" w:rsidRDefault="001E1E09" w:rsidP="001967AE">
      <w:pPr>
        <w:numPr>
          <w:ilvl w:val="0"/>
          <w:numId w:val="31"/>
        </w:numPr>
        <w:rPr>
          <w:rFonts w:ascii="Comic Sans MS" w:hAnsi="Comic Sans MS"/>
          <w:sz w:val="22"/>
          <w:szCs w:val="22"/>
        </w:rPr>
      </w:pPr>
      <w:r w:rsidRPr="001E1E09">
        <w:rPr>
          <w:rFonts w:ascii="Comic Sans MS" w:hAnsi="Comic Sans MS"/>
          <w:sz w:val="22"/>
          <w:szCs w:val="22"/>
        </w:rPr>
        <w:t xml:space="preserve">Niemeyer’s Chart of Symbols </w:t>
      </w:r>
    </w:p>
    <w:p w:rsidR="001E1E09" w:rsidRPr="001967AE" w:rsidRDefault="001967AE" w:rsidP="001967AE">
      <w:pPr>
        <w:numPr>
          <w:ilvl w:val="0"/>
          <w:numId w:val="31"/>
        </w:numPr>
        <w:rPr>
          <w:rFonts w:ascii="Comic Sans MS" w:hAnsi="Comic Sans MS"/>
          <w:sz w:val="22"/>
          <w:szCs w:val="22"/>
        </w:rPr>
      </w:pPr>
      <w:r w:rsidRPr="001E1E09">
        <w:rPr>
          <w:rFonts w:ascii="Comic Sans MS" w:hAnsi="Comic Sans MS"/>
          <w:sz w:val="22"/>
          <w:szCs w:val="22"/>
        </w:rPr>
        <w:t>You Should Know Descriptive Essay(s)</w:t>
      </w:r>
    </w:p>
    <w:p w:rsidR="001E1E09" w:rsidRDefault="001E1E09" w:rsidP="001E1E09">
      <w:pPr>
        <w:numPr>
          <w:ilvl w:val="0"/>
          <w:numId w:val="31"/>
        </w:numPr>
        <w:rPr>
          <w:rFonts w:ascii="Comic Sans MS" w:hAnsi="Comic Sans MS"/>
          <w:sz w:val="22"/>
          <w:szCs w:val="22"/>
        </w:rPr>
      </w:pPr>
      <w:r w:rsidRPr="001E1E09">
        <w:rPr>
          <w:rFonts w:ascii="Comic Sans MS" w:hAnsi="Comic Sans MS"/>
          <w:sz w:val="22"/>
          <w:szCs w:val="22"/>
        </w:rPr>
        <w:t xml:space="preserve">Compare and Contrast </w:t>
      </w:r>
      <w:r w:rsidR="001967AE">
        <w:rPr>
          <w:rFonts w:ascii="Comic Sans MS" w:hAnsi="Comic Sans MS"/>
          <w:sz w:val="22"/>
          <w:szCs w:val="22"/>
        </w:rPr>
        <w:t xml:space="preserve">Introduction </w:t>
      </w:r>
      <w:r w:rsidRPr="001E1E09">
        <w:rPr>
          <w:rFonts w:ascii="Comic Sans MS" w:hAnsi="Comic Sans MS"/>
          <w:sz w:val="22"/>
          <w:szCs w:val="22"/>
        </w:rPr>
        <w:t>Essay</w:t>
      </w:r>
    </w:p>
    <w:p w:rsidR="001E1E09" w:rsidRPr="001E1E09" w:rsidRDefault="001E1E09" w:rsidP="001E1E09">
      <w:pPr>
        <w:numPr>
          <w:ilvl w:val="0"/>
          <w:numId w:val="31"/>
        </w:numPr>
        <w:rPr>
          <w:rFonts w:ascii="Comic Sans MS" w:hAnsi="Comic Sans MS"/>
          <w:sz w:val="22"/>
          <w:szCs w:val="22"/>
        </w:rPr>
      </w:pPr>
      <w:r w:rsidRPr="001E1E09">
        <w:rPr>
          <w:rFonts w:ascii="Comic Sans MS" w:hAnsi="Comic Sans MS"/>
          <w:sz w:val="22"/>
          <w:szCs w:val="22"/>
        </w:rPr>
        <w:t>Secondary Research</w:t>
      </w:r>
    </w:p>
    <w:p w:rsidR="001E1E09" w:rsidRPr="001E1E09" w:rsidRDefault="001E1E09" w:rsidP="001E1E09">
      <w:pPr>
        <w:numPr>
          <w:ilvl w:val="0"/>
          <w:numId w:val="31"/>
        </w:numPr>
        <w:rPr>
          <w:rFonts w:ascii="Comic Sans MS" w:hAnsi="Comic Sans MS"/>
          <w:sz w:val="22"/>
          <w:szCs w:val="22"/>
        </w:rPr>
      </w:pPr>
      <w:r w:rsidRPr="001E1E09">
        <w:rPr>
          <w:rFonts w:ascii="Comic Sans MS" w:hAnsi="Comic Sans MS"/>
          <w:sz w:val="22"/>
          <w:szCs w:val="22"/>
        </w:rPr>
        <w:t>Annotated Bibliography</w:t>
      </w:r>
    </w:p>
    <w:p w:rsidR="00646F7D" w:rsidRDefault="00646F7D" w:rsidP="001E1E09">
      <w:pPr>
        <w:pStyle w:val="Heading2"/>
      </w:pPr>
      <w:r>
        <w:lastRenderedPageBreak/>
        <w:t>During the process you will:</w:t>
      </w:r>
    </w:p>
    <w:p w:rsidR="00283834" w:rsidRDefault="001967AE" w:rsidP="00646F7D">
      <w:pPr>
        <w:numPr>
          <w:ilvl w:val="0"/>
          <w:numId w:val="9"/>
        </w:numPr>
        <w:rPr>
          <w:rFonts w:ascii="Comic Sans MS" w:hAnsi="Comic Sans MS"/>
          <w:sz w:val="22"/>
        </w:rPr>
      </w:pPr>
      <w:proofErr w:type="gramStart"/>
      <w:r>
        <w:rPr>
          <w:rFonts w:ascii="Comic Sans MS" w:hAnsi="Comic Sans MS"/>
          <w:sz w:val="22"/>
        </w:rPr>
        <w:t>c</w:t>
      </w:r>
      <w:r w:rsidR="00283834">
        <w:rPr>
          <w:rFonts w:ascii="Comic Sans MS" w:hAnsi="Comic Sans MS"/>
          <w:sz w:val="22"/>
        </w:rPr>
        <w:t>reate</w:t>
      </w:r>
      <w:proofErr w:type="gramEnd"/>
      <w:r w:rsidR="00283834">
        <w:rPr>
          <w:rFonts w:ascii="Comic Sans MS" w:hAnsi="Comic Sans MS"/>
          <w:sz w:val="22"/>
        </w:rPr>
        <w:t xml:space="preserve"> your own research process as an anthropologist or scientist</w:t>
      </w:r>
      <w:r>
        <w:rPr>
          <w:rFonts w:ascii="Comic Sans MS" w:hAnsi="Comic Sans MS"/>
          <w:sz w:val="22"/>
        </w:rPr>
        <w:t>.</w:t>
      </w:r>
    </w:p>
    <w:p w:rsidR="00646F7D" w:rsidRDefault="00646F7D" w:rsidP="00646F7D">
      <w:pPr>
        <w:numPr>
          <w:ilvl w:val="0"/>
          <w:numId w:val="9"/>
        </w:numPr>
        <w:rPr>
          <w:rFonts w:ascii="Comic Sans MS" w:hAnsi="Comic Sans MS"/>
          <w:sz w:val="22"/>
        </w:rPr>
      </w:pPr>
      <w:proofErr w:type="gramStart"/>
      <w:r>
        <w:rPr>
          <w:rFonts w:ascii="Comic Sans MS" w:hAnsi="Comic Sans MS"/>
          <w:sz w:val="22"/>
        </w:rPr>
        <w:t>colle</w:t>
      </w:r>
      <w:r w:rsidR="001967AE">
        <w:rPr>
          <w:rFonts w:ascii="Comic Sans MS" w:hAnsi="Comic Sans MS"/>
          <w:sz w:val="22"/>
        </w:rPr>
        <w:t>ct</w:t>
      </w:r>
      <w:proofErr w:type="gramEnd"/>
      <w:r w:rsidR="001967AE">
        <w:rPr>
          <w:rFonts w:ascii="Comic Sans MS" w:hAnsi="Comic Sans MS"/>
          <w:sz w:val="22"/>
        </w:rPr>
        <w:t xml:space="preserve"> evidence, facts, and quotes.</w:t>
      </w:r>
    </w:p>
    <w:p w:rsidR="00646F7D" w:rsidRDefault="00646F7D" w:rsidP="00646F7D">
      <w:pPr>
        <w:numPr>
          <w:ilvl w:val="0"/>
          <w:numId w:val="9"/>
        </w:numPr>
        <w:rPr>
          <w:rFonts w:ascii="Comic Sans MS" w:hAnsi="Comic Sans MS"/>
          <w:sz w:val="22"/>
        </w:rPr>
      </w:pPr>
      <w:proofErr w:type="gramStart"/>
      <w:r>
        <w:rPr>
          <w:rFonts w:ascii="Comic Sans MS" w:hAnsi="Comic Sans MS"/>
          <w:sz w:val="22"/>
        </w:rPr>
        <w:t>use</w:t>
      </w:r>
      <w:proofErr w:type="gramEnd"/>
      <w:r>
        <w:rPr>
          <w:rFonts w:ascii="Comic Sans MS" w:hAnsi="Comic Sans MS"/>
          <w:sz w:val="22"/>
        </w:rPr>
        <w:t xml:space="preserve"> different strategies to “hold your thinking” (take notes, draw pictures/diagrams, etc.)</w:t>
      </w:r>
    </w:p>
    <w:p w:rsidR="00646F7D" w:rsidRDefault="00646F7D" w:rsidP="00646F7D">
      <w:pPr>
        <w:numPr>
          <w:ilvl w:val="0"/>
          <w:numId w:val="9"/>
        </w:numPr>
        <w:rPr>
          <w:rFonts w:ascii="Comic Sans MS" w:hAnsi="Comic Sans MS"/>
          <w:sz w:val="22"/>
        </w:rPr>
      </w:pPr>
      <w:r>
        <w:rPr>
          <w:rFonts w:ascii="Comic Sans MS" w:hAnsi="Comic Sans MS"/>
          <w:sz w:val="22"/>
        </w:rPr>
        <w:t>create an outline or organizational plan with your notes and observations</w:t>
      </w:r>
    </w:p>
    <w:p w:rsidR="00646F7D" w:rsidRDefault="00646F7D" w:rsidP="00646F7D">
      <w:pPr>
        <w:numPr>
          <w:ilvl w:val="0"/>
          <w:numId w:val="9"/>
        </w:numPr>
        <w:rPr>
          <w:rFonts w:ascii="Comic Sans MS" w:hAnsi="Comic Sans MS"/>
          <w:sz w:val="22"/>
        </w:rPr>
      </w:pPr>
      <w:r>
        <w:rPr>
          <w:rFonts w:ascii="Comic Sans MS" w:hAnsi="Comic Sans MS"/>
          <w:sz w:val="22"/>
        </w:rPr>
        <w:t>keep a works cited log or page (</w:t>
      </w:r>
      <w:r w:rsidR="00CA3C8F">
        <w:rPr>
          <w:rFonts w:ascii="Comic Sans MS" w:hAnsi="Comic Sans MS"/>
          <w:sz w:val="22"/>
        </w:rPr>
        <w:t>one while you are working &amp;</w:t>
      </w:r>
      <w:r>
        <w:rPr>
          <w:rFonts w:ascii="Comic Sans MS" w:hAnsi="Comic Sans MS"/>
          <w:sz w:val="22"/>
        </w:rPr>
        <w:t xml:space="preserve"> </w:t>
      </w:r>
      <w:r w:rsidR="00CA3C8F">
        <w:rPr>
          <w:rFonts w:ascii="Comic Sans MS" w:hAnsi="Comic Sans MS"/>
          <w:sz w:val="22"/>
        </w:rPr>
        <w:t xml:space="preserve">one </w:t>
      </w:r>
      <w:r>
        <w:rPr>
          <w:rFonts w:ascii="Comic Sans MS" w:hAnsi="Comic Sans MS"/>
          <w:sz w:val="22"/>
        </w:rPr>
        <w:t>final draft)</w:t>
      </w:r>
    </w:p>
    <w:p w:rsidR="00646F7D" w:rsidRDefault="00646F7D" w:rsidP="00646F7D">
      <w:pPr>
        <w:numPr>
          <w:ilvl w:val="0"/>
          <w:numId w:val="9"/>
        </w:numPr>
        <w:rPr>
          <w:rFonts w:ascii="Comic Sans MS" w:hAnsi="Comic Sans MS"/>
          <w:sz w:val="22"/>
        </w:rPr>
      </w:pPr>
      <w:proofErr w:type="gramStart"/>
      <w:r>
        <w:rPr>
          <w:rFonts w:ascii="Comic Sans MS" w:hAnsi="Comic Sans MS"/>
          <w:sz w:val="22"/>
        </w:rPr>
        <w:t>use</w:t>
      </w:r>
      <w:proofErr w:type="gramEnd"/>
      <w:r>
        <w:rPr>
          <w:rFonts w:ascii="Comic Sans MS" w:hAnsi="Comic Sans MS"/>
          <w:sz w:val="22"/>
        </w:rPr>
        <w:t xml:space="preserve"> peer conferencing to “play” with writing,</w:t>
      </w:r>
      <w:r w:rsidR="00283834">
        <w:rPr>
          <w:rFonts w:ascii="Comic Sans MS" w:hAnsi="Comic Sans MS"/>
          <w:sz w:val="22"/>
        </w:rPr>
        <w:t xml:space="preserve"> and to develop your research strategies,</w:t>
      </w:r>
      <w:r>
        <w:rPr>
          <w:rFonts w:ascii="Comic Sans MS" w:hAnsi="Comic Sans MS"/>
          <w:sz w:val="22"/>
        </w:rPr>
        <w:t xml:space="preserve"> develop your writing skills and help others improve. </w:t>
      </w:r>
    </w:p>
    <w:p w:rsidR="00646F7D" w:rsidRDefault="00646F7D" w:rsidP="00646F7D">
      <w:pPr>
        <w:numPr>
          <w:ilvl w:val="0"/>
          <w:numId w:val="9"/>
        </w:numPr>
        <w:rPr>
          <w:rFonts w:ascii="Comic Sans MS" w:hAnsi="Comic Sans MS"/>
          <w:sz w:val="22"/>
        </w:rPr>
      </w:pPr>
      <w:r>
        <w:rPr>
          <w:rFonts w:ascii="Comic Sans MS" w:hAnsi="Comic Sans MS"/>
          <w:sz w:val="22"/>
        </w:rPr>
        <w:t>give a presentation of your findings/research</w:t>
      </w:r>
    </w:p>
    <w:p w:rsidR="00646F7D" w:rsidRDefault="00646F7D" w:rsidP="00646F7D">
      <w:pPr>
        <w:numPr>
          <w:ilvl w:val="0"/>
          <w:numId w:val="9"/>
        </w:numPr>
        <w:rPr>
          <w:rFonts w:ascii="Comic Sans MS" w:hAnsi="Comic Sans MS"/>
          <w:sz w:val="22"/>
        </w:rPr>
      </w:pPr>
      <w:r>
        <w:rPr>
          <w:rFonts w:ascii="Comic Sans MS" w:hAnsi="Comic Sans MS"/>
          <w:sz w:val="22"/>
        </w:rPr>
        <w:t xml:space="preserve">experiment with writing in different genres </w:t>
      </w:r>
    </w:p>
    <w:p w:rsidR="00F53336" w:rsidRDefault="00F53336" w:rsidP="00C82C9B">
      <w:pPr>
        <w:rPr>
          <w:rFonts w:ascii="Comic Sans MS" w:hAnsi="Comic Sans MS"/>
          <w:sz w:val="22"/>
          <w:szCs w:val="22"/>
        </w:rPr>
      </w:pPr>
    </w:p>
    <w:p w:rsidR="00646F7D" w:rsidRDefault="00F82348" w:rsidP="00646F7D">
      <w:pPr>
        <w:pStyle w:val="Heading4"/>
      </w:pPr>
      <w:r>
        <w:t>Rough Outline of Process</w:t>
      </w:r>
    </w:p>
    <w:p w:rsidR="00646F7D" w:rsidRDefault="00646F7D" w:rsidP="00646F7D">
      <w:pPr>
        <w:rPr>
          <w:rFonts w:ascii="Comic Sans MS" w:hAnsi="Comic Sans MS"/>
          <w:b/>
          <w:bCs/>
          <w:sz w:val="22"/>
        </w:rPr>
      </w:pPr>
      <w:r>
        <w:rPr>
          <w:rFonts w:ascii="Comic Sans MS" w:hAnsi="Comic Sans MS"/>
          <w:b/>
          <w:bCs/>
          <w:sz w:val="22"/>
        </w:rPr>
        <w:t>Step I:</w:t>
      </w:r>
    </w:p>
    <w:p w:rsidR="00646F7D" w:rsidRDefault="00646F7D" w:rsidP="00646F7D">
      <w:pPr>
        <w:numPr>
          <w:ilvl w:val="0"/>
          <w:numId w:val="12"/>
        </w:numPr>
        <w:rPr>
          <w:rFonts w:ascii="Comic Sans MS" w:hAnsi="Comic Sans MS"/>
          <w:sz w:val="22"/>
        </w:rPr>
      </w:pPr>
      <w:r>
        <w:rPr>
          <w:rFonts w:ascii="Comic Sans MS" w:hAnsi="Comic Sans MS"/>
          <w:sz w:val="22"/>
        </w:rPr>
        <w:t xml:space="preserve">Choose your </w:t>
      </w:r>
      <w:r w:rsidR="00663F4E">
        <w:rPr>
          <w:rFonts w:ascii="Comic Sans MS" w:hAnsi="Comic Sans MS"/>
          <w:sz w:val="22"/>
        </w:rPr>
        <w:t xml:space="preserve">cultural scene or group </w:t>
      </w:r>
    </w:p>
    <w:p w:rsidR="0029710E" w:rsidRDefault="0029710E" w:rsidP="00646F7D">
      <w:pPr>
        <w:numPr>
          <w:ilvl w:val="0"/>
          <w:numId w:val="12"/>
        </w:numPr>
        <w:rPr>
          <w:rFonts w:ascii="Comic Sans MS" w:hAnsi="Comic Sans MS"/>
          <w:sz w:val="22"/>
        </w:rPr>
      </w:pPr>
      <w:r>
        <w:rPr>
          <w:rFonts w:ascii="Comic Sans MS" w:hAnsi="Comic Sans MS"/>
          <w:sz w:val="22"/>
        </w:rPr>
        <w:t xml:space="preserve">Write research </w:t>
      </w:r>
      <w:r w:rsidR="00BA2456">
        <w:rPr>
          <w:rFonts w:ascii="Comic Sans MS" w:hAnsi="Comic Sans MS"/>
          <w:sz w:val="22"/>
        </w:rPr>
        <w:t>proposal</w:t>
      </w:r>
      <w:r>
        <w:rPr>
          <w:rFonts w:ascii="Comic Sans MS" w:hAnsi="Comic Sans MS"/>
          <w:sz w:val="22"/>
        </w:rPr>
        <w:t xml:space="preserve"> and conference with </w:t>
      </w:r>
      <w:r w:rsidR="00841D02">
        <w:rPr>
          <w:rFonts w:ascii="Comic Sans MS" w:hAnsi="Comic Sans MS"/>
          <w:sz w:val="22"/>
        </w:rPr>
        <w:t>Ms. Clark</w:t>
      </w:r>
      <w:r w:rsidR="00F42861">
        <w:rPr>
          <w:rFonts w:ascii="Comic Sans MS" w:hAnsi="Comic Sans MS"/>
          <w:sz w:val="22"/>
        </w:rPr>
        <w:t>/Mrs. Masterson</w:t>
      </w:r>
      <w:bookmarkStart w:id="0" w:name="_GoBack"/>
      <w:bookmarkEnd w:id="0"/>
    </w:p>
    <w:p w:rsidR="007709DB" w:rsidRDefault="007709DB" w:rsidP="00646F7D">
      <w:pPr>
        <w:numPr>
          <w:ilvl w:val="0"/>
          <w:numId w:val="12"/>
        </w:numPr>
        <w:rPr>
          <w:rFonts w:ascii="Comic Sans MS" w:hAnsi="Comic Sans MS"/>
          <w:sz w:val="22"/>
        </w:rPr>
      </w:pPr>
      <w:r>
        <w:rPr>
          <w:rFonts w:ascii="Comic Sans MS" w:hAnsi="Comic Sans MS"/>
          <w:sz w:val="22"/>
        </w:rPr>
        <w:t>(P)reflection</w:t>
      </w:r>
    </w:p>
    <w:p w:rsidR="00DB003A" w:rsidRDefault="00DB003A" w:rsidP="00646F7D">
      <w:pPr>
        <w:numPr>
          <w:ilvl w:val="0"/>
          <w:numId w:val="12"/>
        </w:numPr>
        <w:rPr>
          <w:rFonts w:ascii="Comic Sans MS" w:hAnsi="Comic Sans MS"/>
          <w:sz w:val="22"/>
        </w:rPr>
      </w:pPr>
      <w:r>
        <w:rPr>
          <w:rFonts w:ascii="Comic Sans MS" w:hAnsi="Comic Sans MS"/>
          <w:sz w:val="22"/>
        </w:rPr>
        <w:t>Complete reading/writing for class</w:t>
      </w:r>
    </w:p>
    <w:p w:rsidR="00663F4E" w:rsidRPr="00074F91" w:rsidRDefault="001F7CAE" w:rsidP="00074F91">
      <w:pPr>
        <w:numPr>
          <w:ilvl w:val="1"/>
          <w:numId w:val="12"/>
        </w:numPr>
        <w:rPr>
          <w:rFonts w:ascii="Comic Sans MS" w:hAnsi="Comic Sans MS"/>
          <w:sz w:val="22"/>
        </w:rPr>
      </w:pPr>
      <w:r>
        <w:rPr>
          <w:rFonts w:ascii="Comic Sans MS" w:hAnsi="Comic Sans MS"/>
          <w:sz w:val="22"/>
        </w:rPr>
        <w:t>Selected readings, reflections, discussion</w:t>
      </w:r>
    </w:p>
    <w:p w:rsidR="00646F7D" w:rsidRDefault="00646F7D" w:rsidP="00646F7D">
      <w:pPr>
        <w:rPr>
          <w:rFonts w:ascii="Comic Sans MS" w:hAnsi="Comic Sans MS"/>
          <w:b/>
          <w:bCs/>
          <w:sz w:val="22"/>
        </w:rPr>
      </w:pPr>
      <w:r>
        <w:rPr>
          <w:rFonts w:ascii="Comic Sans MS" w:hAnsi="Comic Sans MS"/>
          <w:b/>
          <w:bCs/>
          <w:sz w:val="22"/>
        </w:rPr>
        <w:t>Step II:</w:t>
      </w:r>
    </w:p>
    <w:p w:rsidR="00193F5F" w:rsidRDefault="00193F5F" w:rsidP="00193F5F">
      <w:pPr>
        <w:numPr>
          <w:ilvl w:val="0"/>
          <w:numId w:val="11"/>
        </w:numPr>
        <w:rPr>
          <w:rFonts w:ascii="Comic Sans MS" w:hAnsi="Comic Sans MS"/>
          <w:sz w:val="22"/>
        </w:rPr>
      </w:pPr>
      <w:r>
        <w:rPr>
          <w:rFonts w:ascii="Comic Sans MS" w:hAnsi="Comic Sans MS"/>
          <w:sz w:val="22"/>
        </w:rPr>
        <w:t>Map the scene/location</w:t>
      </w:r>
    </w:p>
    <w:p w:rsidR="00663F4E" w:rsidRDefault="00663F4E" w:rsidP="00646F7D">
      <w:pPr>
        <w:numPr>
          <w:ilvl w:val="0"/>
          <w:numId w:val="11"/>
        </w:numPr>
        <w:rPr>
          <w:rFonts w:ascii="Comic Sans MS" w:hAnsi="Comic Sans MS"/>
          <w:sz w:val="22"/>
        </w:rPr>
      </w:pPr>
      <w:r>
        <w:rPr>
          <w:rFonts w:ascii="Comic Sans MS" w:hAnsi="Comic Sans MS"/>
          <w:sz w:val="22"/>
        </w:rPr>
        <w:t>Collect data:</w:t>
      </w:r>
    </w:p>
    <w:p w:rsidR="00646F7D" w:rsidRDefault="00663F4E" w:rsidP="00663F4E">
      <w:pPr>
        <w:numPr>
          <w:ilvl w:val="1"/>
          <w:numId w:val="11"/>
        </w:numPr>
        <w:rPr>
          <w:rFonts w:ascii="Comic Sans MS" w:hAnsi="Comic Sans MS"/>
          <w:sz w:val="22"/>
        </w:rPr>
      </w:pPr>
      <w:r>
        <w:rPr>
          <w:rFonts w:ascii="Comic Sans MS" w:hAnsi="Comic Sans MS"/>
          <w:sz w:val="22"/>
        </w:rPr>
        <w:t>Take notes from observations</w:t>
      </w:r>
    </w:p>
    <w:p w:rsidR="00663F4E" w:rsidRDefault="00663F4E" w:rsidP="00663F4E">
      <w:pPr>
        <w:numPr>
          <w:ilvl w:val="1"/>
          <w:numId w:val="11"/>
        </w:numPr>
        <w:rPr>
          <w:rFonts w:ascii="Comic Sans MS" w:hAnsi="Comic Sans MS"/>
          <w:sz w:val="22"/>
        </w:rPr>
      </w:pPr>
      <w:r>
        <w:rPr>
          <w:rFonts w:ascii="Comic Sans MS" w:hAnsi="Comic Sans MS"/>
          <w:sz w:val="22"/>
        </w:rPr>
        <w:t>Continue to re-map if necessary</w:t>
      </w:r>
    </w:p>
    <w:p w:rsidR="00663F4E" w:rsidRDefault="00663F4E" w:rsidP="00663F4E">
      <w:pPr>
        <w:numPr>
          <w:ilvl w:val="1"/>
          <w:numId w:val="11"/>
        </w:numPr>
        <w:rPr>
          <w:rFonts w:ascii="Comic Sans MS" w:hAnsi="Comic Sans MS"/>
          <w:sz w:val="22"/>
        </w:rPr>
      </w:pPr>
      <w:r>
        <w:rPr>
          <w:rFonts w:ascii="Comic Sans MS" w:hAnsi="Comic Sans MS"/>
          <w:sz w:val="22"/>
        </w:rPr>
        <w:t>Conduct interviews</w:t>
      </w:r>
    </w:p>
    <w:p w:rsidR="00663F4E" w:rsidRDefault="00663F4E" w:rsidP="00663F4E">
      <w:pPr>
        <w:numPr>
          <w:ilvl w:val="1"/>
          <w:numId w:val="11"/>
        </w:numPr>
        <w:rPr>
          <w:rFonts w:ascii="Comic Sans MS" w:hAnsi="Comic Sans MS"/>
          <w:sz w:val="22"/>
        </w:rPr>
      </w:pPr>
      <w:r>
        <w:rPr>
          <w:rFonts w:ascii="Comic Sans MS" w:hAnsi="Comic Sans MS"/>
          <w:sz w:val="22"/>
        </w:rPr>
        <w:t>Collect and document: artifacts, rituals, language/jargon</w:t>
      </w:r>
    </w:p>
    <w:p w:rsidR="00193F5F" w:rsidRDefault="00193F5F" w:rsidP="00193F5F">
      <w:pPr>
        <w:numPr>
          <w:ilvl w:val="0"/>
          <w:numId w:val="11"/>
        </w:numPr>
        <w:rPr>
          <w:rFonts w:ascii="Comic Sans MS" w:hAnsi="Comic Sans MS"/>
          <w:sz w:val="22"/>
        </w:rPr>
      </w:pPr>
      <w:r>
        <w:rPr>
          <w:rFonts w:ascii="Comic Sans MS" w:hAnsi="Comic Sans MS"/>
          <w:sz w:val="22"/>
        </w:rPr>
        <w:t>Further reading/writing for class</w:t>
      </w:r>
    </w:p>
    <w:p w:rsidR="00646F7D" w:rsidRPr="00074F91" w:rsidRDefault="00193F5F" w:rsidP="00646F7D">
      <w:pPr>
        <w:numPr>
          <w:ilvl w:val="1"/>
          <w:numId w:val="11"/>
        </w:numPr>
        <w:rPr>
          <w:rFonts w:ascii="Comic Sans MS" w:hAnsi="Comic Sans MS"/>
          <w:sz w:val="22"/>
        </w:rPr>
      </w:pPr>
      <w:r>
        <w:rPr>
          <w:rFonts w:ascii="Comic Sans MS" w:hAnsi="Comic Sans MS"/>
          <w:sz w:val="22"/>
        </w:rPr>
        <w:t>Selected readings, reflections, discussion</w:t>
      </w:r>
    </w:p>
    <w:p w:rsidR="00193F5F" w:rsidRDefault="00646F7D" w:rsidP="00193F5F">
      <w:pPr>
        <w:rPr>
          <w:rFonts w:ascii="Comic Sans MS" w:hAnsi="Comic Sans MS"/>
          <w:b/>
          <w:bCs/>
          <w:sz w:val="22"/>
        </w:rPr>
      </w:pPr>
      <w:r>
        <w:rPr>
          <w:rFonts w:ascii="Comic Sans MS" w:hAnsi="Comic Sans MS"/>
          <w:b/>
          <w:bCs/>
          <w:sz w:val="22"/>
        </w:rPr>
        <w:t xml:space="preserve">Step III: </w:t>
      </w:r>
    </w:p>
    <w:p w:rsidR="00193F5F" w:rsidRDefault="00193F5F" w:rsidP="00193F5F">
      <w:pPr>
        <w:numPr>
          <w:ilvl w:val="0"/>
          <w:numId w:val="20"/>
        </w:numPr>
        <w:rPr>
          <w:rFonts w:ascii="Comic Sans MS" w:hAnsi="Comic Sans MS"/>
          <w:bCs/>
          <w:sz w:val="22"/>
        </w:rPr>
      </w:pPr>
      <w:r>
        <w:rPr>
          <w:rFonts w:ascii="Comic Sans MS" w:hAnsi="Comic Sans MS"/>
          <w:bCs/>
          <w:sz w:val="22"/>
        </w:rPr>
        <w:t>Organize data</w:t>
      </w:r>
    </w:p>
    <w:p w:rsidR="00193F5F" w:rsidRDefault="00193F5F" w:rsidP="00193F5F">
      <w:pPr>
        <w:numPr>
          <w:ilvl w:val="0"/>
          <w:numId w:val="20"/>
        </w:numPr>
        <w:rPr>
          <w:rFonts w:ascii="Comic Sans MS" w:hAnsi="Comic Sans MS"/>
          <w:bCs/>
          <w:sz w:val="22"/>
        </w:rPr>
      </w:pPr>
      <w:r>
        <w:rPr>
          <w:rFonts w:ascii="Comic Sans MS" w:hAnsi="Comic Sans MS"/>
          <w:bCs/>
          <w:sz w:val="22"/>
        </w:rPr>
        <w:t>Form hypothesis or arguments</w:t>
      </w:r>
    </w:p>
    <w:p w:rsidR="00193F5F" w:rsidRDefault="00193F5F" w:rsidP="00193F5F">
      <w:pPr>
        <w:numPr>
          <w:ilvl w:val="0"/>
          <w:numId w:val="20"/>
        </w:numPr>
        <w:rPr>
          <w:rFonts w:ascii="Comic Sans MS" w:hAnsi="Comic Sans MS"/>
          <w:bCs/>
          <w:sz w:val="22"/>
        </w:rPr>
      </w:pPr>
      <w:r>
        <w:rPr>
          <w:rFonts w:ascii="Comic Sans MS" w:hAnsi="Comic Sans MS"/>
          <w:bCs/>
          <w:sz w:val="22"/>
        </w:rPr>
        <w:t>Synthesize and record data (write it up) in appropriate genres</w:t>
      </w:r>
    </w:p>
    <w:p w:rsidR="00193F5F" w:rsidRDefault="00193F5F" w:rsidP="00193F5F">
      <w:pPr>
        <w:numPr>
          <w:ilvl w:val="0"/>
          <w:numId w:val="20"/>
        </w:numPr>
        <w:rPr>
          <w:rFonts w:ascii="Comic Sans MS" w:hAnsi="Comic Sans MS"/>
          <w:bCs/>
          <w:sz w:val="22"/>
        </w:rPr>
      </w:pPr>
      <w:r>
        <w:rPr>
          <w:rFonts w:ascii="Comic Sans MS" w:hAnsi="Comic Sans MS"/>
          <w:bCs/>
          <w:sz w:val="22"/>
        </w:rPr>
        <w:t>Writer’s Workshop</w:t>
      </w:r>
    </w:p>
    <w:p w:rsidR="00193F5F" w:rsidRDefault="00193F5F" w:rsidP="00193F5F">
      <w:pPr>
        <w:numPr>
          <w:ilvl w:val="0"/>
          <w:numId w:val="20"/>
        </w:numPr>
        <w:rPr>
          <w:rFonts w:ascii="Comic Sans MS" w:hAnsi="Comic Sans MS"/>
          <w:bCs/>
          <w:sz w:val="22"/>
        </w:rPr>
      </w:pPr>
      <w:r>
        <w:rPr>
          <w:rFonts w:ascii="Comic Sans MS" w:hAnsi="Comic Sans MS"/>
          <w:bCs/>
          <w:sz w:val="22"/>
        </w:rPr>
        <w:t xml:space="preserve">Further reading/writing </w:t>
      </w:r>
    </w:p>
    <w:p w:rsidR="00C609D6" w:rsidRPr="00074F91" w:rsidRDefault="00193F5F" w:rsidP="00074F91">
      <w:pPr>
        <w:numPr>
          <w:ilvl w:val="1"/>
          <w:numId w:val="20"/>
        </w:numPr>
        <w:rPr>
          <w:rFonts w:ascii="Comic Sans MS" w:hAnsi="Comic Sans MS"/>
          <w:bCs/>
          <w:sz w:val="22"/>
        </w:rPr>
      </w:pPr>
      <w:r>
        <w:rPr>
          <w:rFonts w:ascii="Comic Sans MS" w:hAnsi="Comic Sans MS"/>
          <w:bCs/>
          <w:sz w:val="22"/>
        </w:rPr>
        <w:t>Selected readings, discussion</w:t>
      </w:r>
    </w:p>
    <w:p w:rsidR="00646F7D" w:rsidRDefault="00646F7D" w:rsidP="00646F7D">
      <w:pPr>
        <w:rPr>
          <w:rFonts w:ascii="Comic Sans MS" w:hAnsi="Comic Sans MS"/>
          <w:b/>
          <w:bCs/>
          <w:sz w:val="22"/>
        </w:rPr>
      </w:pPr>
      <w:r>
        <w:rPr>
          <w:rFonts w:ascii="Comic Sans MS" w:hAnsi="Comic Sans MS"/>
          <w:b/>
          <w:bCs/>
          <w:sz w:val="22"/>
        </w:rPr>
        <w:t>Step IV:</w:t>
      </w:r>
    </w:p>
    <w:p w:rsidR="00C609D6" w:rsidRDefault="00074F91" w:rsidP="00C609D6">
      <w:pPr>
        <w:numPr>
          <w:ilvl w:val="0"/>
          <w:numId w:val="14"/>
        </w:numPr>
        <w:rPr>
          <w:rFonts w:ascii="Comic Sans MS" w:hAnsi="Comic Sans MS"/>
          <w:sz w:val="22"/>
        </w:rPr>
      </w:pPr>
      <w:r>
        <w:rPr>
          <w:rFonts w:ascii="Comic Sans MS" w:hAnsi="Comic Sans MS"/>
          <w:sz w:val="22"/>
        </w:rPr>
        <w:t>Find other published literature --</w:t>
      </w:r>
      <w:r w:rsidR="00C609D6">
        <w:rPr>
          <w:rFonts w:ascii="Comic Sans MS" w:hAnsi="Comic Sans MS"/>
          <w:sz w:val="22"/>
        </w:rPr>
        <w:t xml:space="preserve"> fiction, non-fiction, other researchers, photos, etc. </w:t>
      </w:r>
      <w:r>
        <w:rPr>
          <w:rFonts w:ascii="Comic Sans MS" w:hAnsi="Comic Sans MS"/>
          <w:sz w:val="22"/>
        </w:rPr>
        <w:t xml:space="preserve">-- </w:t>
      </w:r>
      <w:r w:rsidR="00C609D6">
        <w:rPr>
          <w:rFonts w:ascii="Comic Sans MS" w:hAnsi="Comic Sans MS"/>
          <w:sz w:val="22"/>
        </w:rPr>
        <w:t>that gives a perspective on the group who you’re researching (either the same as your perspective or different).</w:t>
      </w:r>
    </w:p>
    <w:p w:rsidR="00C609D6" w:rsidRDefault="00C609D6" w:rsidP="00C609D6">
      <w:pPr>
        <w:numPr>
          <w:ilvl w:val="0"/>
          <w:numId w:val="14"/>
        </w:numPr>
        <w:rPr>
          <w:rFonts w:ascii="Comic Sans MS" w:hAnsi="Comic Sans MS"/>
          <w:sz w:val="22"/>
        </w:rPr>
      </w:pPr>
      <w:r>
        <w:rPr>
          <w:rFonts w:ascii="Comic Sans MS" w:hAnsi="Comic Sans MS"/>
          <w:sz w:val="22"/>
        </w:rPr>
        <w:t>Take notes about it, making sure that the notes either support your thesis or help you to alter it.</w:t>
      </w:r>
    </w:p>
    <w:p w:rsidR="00646F7D" w:rsidRDefault="00C609D6" w:rsidP="00C609D6">
      <w:pPr>
        <w:numPr>
          <w:ilvl w:val="0"/>
          <w:numId w:val="14"/>
        </w:numPr>
        <w:rPr>
          <w:rFonts w:ascii="Comic Sans MS" w:hAnsi="Comic Sans MS"/>
          <w:sz w:val="22"/>
        </w:rPr>
      </w:pPr>
      <w:r w:rsidRPr="00C609D6">
        <w:rPr>
          <w:rFonts w:ascii="Comic Sans MS" w:hAnsi="Comic Sans MS"/>
          <w:sz w:val="22"/>
        </w:rPr>
        <w:t>Create a</w:t>
      </w:r>
      <w:r w:rsidR="00074F91">
        <w:rPr>
          <w:rFonts w:ascii="Comic Sans MS" w:hAnsi="Comic Sans MS"/>
          <w:sz w:val="22"/>
        </w:rPr>
        <w:t xml:space="preserve"> MLA</w:t>
      </w:r>
      <w:r w:rsidRPr="00C609D6">
        <w:rPr>
          <w:rFonts w:ascii="Comic Sans MS" w:hAnsi="Comic Sans MS"/>
          <w:sz w:val="22"/>
        </w:rPr>
        <w:t xml:space="preserve"> bibliography of where you find information</w:t>
      </w:r>
      <w:r w:rsidR="007709DB" w:rsidRPr="00C609D6">
        <w:rPr>
          <w:rFonts w:ascii="Comic Sans MS" w:hAnsi="Comic Sans MS"/>
          <w:sz w:val="22"/>
        </w:rPr>
        <w:t xml:space="preserve"> </w:t>
      </w:r>
    </w:p>
    <w:p w:rsidR="00646F7D" w:rsidRDefault="00646F7D" w:rsidP="00646F7D">
      <w:pPr>
        <w:rPr>
          <w:rFonts w:ascii="Comic Sans MS" w:hAnsi="Comic Sans MS"/>
          <w:sz w:val="10"/>
        </w:rPr>
      </w:pPr>
    </w:p>
    <w:p w:rsidR="00646F7D" w:rsidRDefault="00646F7D" w:rsidP="00646F7D">
      <w:pPr>
        <w:rPr>
          <w:rFonts w:ascii="Comic Sans MS" w:hAnsi="Comic Sans MS"/>
          <w:b/>
          <w:bCs/>
          <w:sz w:val="22"/>
        </w:rPr>
      </w:pPr>
      <w:r>
        <w:rPr>
          <w:rFonts w:ascii="Comic Sans MS" w:hAnsi="Comic Sans MS"/>
          <w:b/>
          <w:bCs/>
          <w:sz w:val="22"/>
        </w:rPr>
        <w:t>Step V:</w:t>
      </w:r>
    </w:p>
    <w:p w:rsidR="00C609D6" w:rsidRPr="001E1E09" w:rsidRDefault="00C609D6" w:rsidP="00646F7D">
      <w:pPr>
        <w:numPr>
          <w:ilvl w:val="0"/>
          <w:numId w:val="21"/>
        </w:numPr>
        <w:rPr>
          <w:rFonts w:ascii="Comic Sans MS" w:hAnsi="Comic Sans MS"/>
          <w:sz w:val="22"/>
        </w:rPr>
      </w:pPr>
      <w:r>
        <w:rPr>
          <w:rFonts w:ascii="Comic Sans MS" w:hAnsi="Comic Sans MS"/>
          <w:sz w:val="22"/>
        </w:rPr>
        <w:t>Plan and create presentation of data</w:t>
      </w:r>
      <w:r w:rsidR="001E1E09">
        <w:rPr>
          <w:rFonts w:ascii="Comic Sans MS" w:hAnsi="Comic Sans MS"/>
          <w:sz w:val="22"/>
        </w:rPr>
        <w:t xml:space="preserve"> (may include visuals and music)</w:t>
      </w:r>
    </w:p>
    <w:p w:rsidR="00C609D6" w:rsidRDefault="00C609D6" w:rsidP="00646F7D">
      <w:pPr>
        <w:rPr>
          <w:rFonts w:ascii="Comic Sans MS" w:hAnsi="Comic Sans MS"/>
          <w:sz w:val="22"/>
        </w:rPr>
      </w:pPr>
    </w:p>
    <w:p w:rsidR="00646F7D" w:rsidRDefault="00646F7D" w:rsidP="00646F7D">
      <w:pPr>
        <w:jc w:val="center"/>
        <w:rPr>
          <w:rFonts w:ascii="Comic Sans MS" w:hAnsi="Comic Sans MS"/>
          <w:sz w:val="22"/>
        </w:rPr>
      </w:pPr>
      <w:r>
        <w:rPr>
          <w:rFonts w:ascii="Comic Sans MS" w:hAnsi="Comic Sans MS"/>
          <w:sz w:val="22"/>
        </w:rPr>
        <w:t>~</w:t>
      </w:r>
    </w:p>
    <w:p w:rsidR="00646F7D" w:rsidRDefault="00646F7D" w:rsidP="00646F7D">
      <w:pPr>
        <w:jc w:val="center"/>
        <w:rPr>
          <w:rFonts w:ascii="Comic Sans MS" w:hAnsi="Comic Sans MS"/>
          <w:b/>
          <w:bCs/>
          <w:sz w:val="22"/>
        </w:rPr>
      </w:pPr>
      <w:r>
        <w:rPr>
          <w:rFonts w:ascii="Comic Sans MS" w:hAnsi="Comic Sans MS"/>
          <w:b/>
          <w:bCs/>
          <w:sz w:val="22"/>
        </w:rPr>
        <w:t>Timeline is subject to change.  Bring all of your materials to class each day, and be prepared.</w:t>
      </w:r>
    </w:p>
    <w:p w:rsidR="00A76F6F" w:rsidRPr="00074F91" w:rsidRDefault="00A76F6F" w:rsidP="00A76F6F">
      <w:pPr>
        <w:jc w:val="center"/>
        <w:rPr>
          <w:rFonts w:ascii="Comic Sans MS" w:hAnsi="Comic Sans MS"/>
          <w:b/>
          <w:sz w:val="22"/>
          <w:szCs w:val="22"/>
          <w:u w:val="single"/>
        </w:rPr>
      </w:pPr>
      <w:r w:rsidRPr="00074F91">
        <w:rPr>
          <w:rFonts w:ascii="Comic Sans MS" w:hAnsi="Comic Sans MS"/>
          <w:b/>
          <w:sz w:val="22"/>
          <w:szCs w:val="22"/>
          <w:u w:val="single"/>
        </w:rPr>
        <w:lastRenderedPageBreak/>
        <w:t>Prepare a Proposal</w:t>
      </w:r>
    </w:p>
    <w:p w:rsidR="00A76F6F" w:rsidRPr="00074F91" w:rsidRDefault="00A76F6F" w:rsidP="00A76F6F">
      <w:pPr>
        <w:rPr>
          <w:rFonts w:ascii="Comic Sans MS" w:hAnsi="Comic Sans MS"/>
          <w:sz w:val="22"/>
          <w:szCs w:val="22"/>
        </w:rPr>
      </w:pPr>
      <w:r w:rsidRPr="00074F91">
        <w:rPr>
          <w:rFonts w:ascii="Comic Sans MS" w:hAnsi="Comic Sans MS"/>
          <w:sz w:val="22"/>
          <w:szCs w:val="22"/>
        </w:rPr>
        <w:t>A proposal is a brief (250-400 word), written discussion of your Ethnographic group. It includes:</w:t>
      </w:r>
    </w:p>
    <w:p w:rsidR="00A76F6F" w:rsidRPr="00074F91" w:rsidRDefault="00A76F6F" w:rsidP="00A76F6F">
      <w:pPr>
        <w:rPr>
          <w:rFonts w:ascii="Comic Sans MS" w:hAnsi="Comic Sans MS"/>
          <w:sz w:val="10"/>
          <w:szCs w:val="10"/>
        </w:rPr>
      </w:pPr>
    </w:p>
    <w:p w:rsidR="00A76F6F" w:rsidRPr="00074F91" w:rsidRDefault="00074F91" w:rsidP="00A76F6F">
      <w:pPr>
        <w:numPr>
          <w:ilvl w:val="0"/>
          <w:numId w:val="24"/>
        </w:numPr>
        <w:spacing w:line="276" w:lineRule="auto"/>
        <w:rPr>
          <w:rFonts w:ascii="Comic Sans MS" w:hAnsi="Comic Sans MS"/>
          <w:sz w:val="22"/>
          <w:szCs w:val="22"/>
        </w:rPr>
      </w:pPr>
      <w:r>
        <w:rPr>
          <w:rFonts w:ascii="Comic Sans MS" w:hAnsi="Comic Sans MS"/>
          <w:sz w:val="22"/>
          <w:szCs w:val="22"/>
        </w:rPr>
        <w:t>T</w:t>
      </w:r>
      <w:r w:rsidR="00A76F6F" w:rsidRPr="00074F91">
        <w:rPr>
          <w:rFonts w:ascii="Comic Sans MS" w:hAnsi="Comic Sans MS"/>
          <w:sz w:val="22"/>
          <w:szCs w:val="22"/>
        </w:rPr>
        <w:t xml:space="preserve">he </w:t>
      </w:r>
      <w:r w:rsidR="00A76F6F" w:rsidRPr="00074F91">
        <w:rPr>
          <w:rFonts w:ascii="Comic Sans MS" w:hAnsi="Comic Sans MS"/>
          <w:sz w:val="22"/>
          <w:szCs w:val="22"/>
          <w:u w:val="single"/>
        </w:rPr>
        <w:t>group name</w:t>
      </w:r>
    </w:p>
    <w:p w:rsidR="00A76F6F" w:rsidRPr="00074F91" w:rsidRDefault="00A76F6F" w:rsidP="00A76F6F">
      <w:pPr>
        <w:numPr>
          <w:ilvl w:val="0"/>
          <w:numId w:val="24"/>
        </w:numPr>
        <w:spacing w:line="276" w:lineRule="auto"/>
        <w:rPr>
          <w:rFonts w:ascii="Comic Sans MS" w:hAnsi="Comic Sans MS"/>
          <w:sz w:val="22"/>
          <w:szCs w:val="22"/>
          <w:u w:val="single"/>
        </w:rPr>
      </w:pPr>
      <w:r w:rsidRPr="00074F91">
        <w:rPr>
          <w:rFonts w:ascii="Comic Sans MS" w:hAnsi="Comic Sans MS"/>
          <w:sz w:val="22"/>
          <w:szCs w:val="22"/>
          <w:u w:val="single"/>
        </w:rPr>
        <w:t>Purpose</w:t>
      </w:r>
      <w:r w:rsidRPr="00074F91">
        <w:rPr>
          <w:rFonts w:ascii="Comic Sans MS" w:hAnsi="Comic Sans MS"/>
          <w:sz w:val="22"/>
          <w:szCs w:val="22"/>
        </w:rPr>
        <w:t>/goal of your project: an introductory statement of the reason for investigating this subculture</w:t>
      </w:r>
    </w:p>
    <w:p w:rsidR="00A76F6F" w:rsidRPr="00074F91" w:rsidRDefault="00A76F6F" w:rsidP="00A76F6F">
      <w:pPr>
        <w:numPr>
          <w:ilvl w:val="0"/>
          <w:numId w:val="24"/>
        </w:numPr>
        <w:spacing w:line="276" w:lineRule="auto"/>
        <w:rPr>
          <w:rFonts w:ascii="Comic Sans MS" w:hAnsi="Comic Sans MS"/>
          <w:sz w:val="22"/>
          <w:szCs w:val="22"/>
          <w:u w:val="single"/>
        </w:rPr>
      </w:pPr>
      <w:r w:rsidRPr="00074F91">
        <w:rPr>
          <w:rFonts w:ascii="Comic Sans MS" w:hAnsi="Comic Sans MS"/>
          <w:sz w:val="22"/>
          <w:szCs w:val="22"/>
          <w:u w:val="single"/>
        </w:rPr>
        <w:t>Assumptions</w:t>
      </w:r>
      <w:r w:rsidRPr="00074F91">
        <w:rPr>
          <w:rFonts w:ascii="Comic Sans MS" w:hAnsi="Comic Sans MS"/>
          <w:sz w:val="22"/>
          <w:szCs w:val="22"/>
        </w:rPr>
        <w:t xml:space="preserve"> that you have before starting the project and a hypothesis of what you think you will find studying this group.</w:t>
      </w:r>
    </w:p>
    <w:p w:rsidR="00A76F6F" w:rsidRPr="00074F91" w:rsidRDefault="00A76F6F" w:rsidP="00A76F6F">
      <w:pPr>
        <w:numPr>
          <w:ilvl w:val="0"/>
          <w:numId w:val="24"/>
        </w:numPr>
        <w:spacing w:line="276" w:lineRule="auto"/>
        <w:rPr>
          <w:rFonts w:ascii="Comic Sans MS" w:hAnsi="Comic Sans MS"/>
          <w:sz w:val="22"/>
          <w:szCs w:val="22"/>
          <w:u w:val="single"/>
        </w:rPr>
      </w:pPr>
      <w:r w:rsidRPr="00074F91">
        <w:rPr>
          <w:rFonts w:ascii="Comic Sans MS" w:hAnsi="Comic Sans MS"/>
          <w:sz w:val="22"/>
          <w:szCs w:val="22"/>
          <w:u w:val="single"/>
        </w:rPr>
        <w:t>Research Questions</w:t>
      </w:r>
      <w:r w:rsidRPr="00074F91">
        <w:rPr>
          <w:rFonts w:ascii="Comic Sans MS" w:hAnsi="Comic Sans MS"/>
          <w:sz w:val="22"/>
          <w:szCs w:val="22"/>
        </w:rPr>
        <w:t xml:space="preserve"> </w:t>
      </w:r>
    </w:p>
    <w:p w:rsidR="00A76F6F" w:rsidRPr="00074F91" w:rsidRDefault="00A76F6F" w:rsidP="00A76F6F">
      <w:pPr>
        <w:numPr>
          <w:ilvl w:val="0"/>
          <w:numId w:val="24"/>
        </w:numPr>
        <w:spacing w:line="276" w:lineRule="auto"/>
        <w:rPr>
          <w:rFonts w:ascii="Comic Sans MS" w:hAnsi="Comic Sans MS"/>
          <w:sz w:val="22"/>
          <w:szCs w:val="22"/>
          <w:u w:val="single"/>
        </w:rPr>
      </w:pPr>
      <w:r w:rsidRPr="00074F91">
        <w:rPr>
          <w:rFonts w:ascii="Comic Sans MS" w:hAnsi="Comic Sans MS"/>
          <w:sz w:val="22"/>
          <w:szCs w:val="22"/>
        </w:rPr>
        <w:t xml:space="preserve">What </w:t>
      </w:r>
      <w:r w:rsidRPr="00074F91">
        <w:rPr>
          <w:rFonts w:ascii="Comic Sans MS" w:hAnsi="Comic Sans MS"/>
          <w:sz w:val="22"/>
          <w:szCs w:val="22"/>
          <w:u w:val="single"/>
        </w:rPr>
        <w:t>obstacles</w:t>
      </w:r>
      <w:r w:rsidRPr="00074F91">
        <w:rPr>
          <w:rFonts w:ascii="Comic Sans MS" w:hAnsi="Comic Sans MS"/>
          <w:sz w:val="22"/>
          <w:szCs w:val="22"/>
        </w:rPr>
        <w:t xml:space="preserve"> you might encounter</w:t>
      </w:r>
    </w:p>
    <w:p w:rsidR="00A76F6F" w:rsidRDefault="00A76F6F" w:rsidP="00074F91">
      <w:pPr>
        <w:numPr>
          <w:ilvl w:val="0"/>
          <w:numId w:val="24"/>
        </w:numPr>
        <w:spacing w:line="276" w:lineRule="auto"/>
        <w:rPr>
          <w:rFonts w:ascii="Comic Sans MS" w:hAnsi="Comic Sans MS"/>
          <w:sz w:val="22"/>
          <w:szCs w:val="22"/>
          <w:u w:val="single"/>
        </w:rPr>
      </w:pPr>
      <w:r w:rsidRPr="00074F91">
        <w:rPr>
          <w:rFonts w:ascii="Comic Sans MS" w:hAnsi="Comic Sans MS"/>
          <w:sz w:val="22"/>
          <w:szCs w:val="22"/>
          <w:u w:val="single"/>
        </w:rPr>
        <w:t>Word count</w:t>
      </w:r>
    </w:p>
    <w:p w:rsidR="00074F91" w:rsidRPr="00074F91" w:rsidRDefault="00074F91" w:rsidP="00074F91">
      <w:pPr>
        <w:spacing w:line="120" w:lineRule="auto"/>
        <w:ind w:left="720"/>
        <w:rPr>
          <w:rFonts w:ascii="Comic Sans MS" w:hAnsi="Comic Sans MS"/>
          <w:sz w:val="22"/>
          <w:szCs w:val="22"/>
          <w:u w:val="single"/>
        </w:rPr>
      </w:pPr>
    </w:p>
    <w:p w:rsidR="00A76F6F" w:rsidRPr="00074F91" w:rsidRDefault="00A76F6F" w:rsidP="00074F91">
      <w:pPr>
        <w:ind w:firstLine="360"/>
        <w:rPr>
          <w:rFonts w:ascii="Comic Sans MS" w:hAnsi="Comic Sans MS"/>
          <w:sz w:val="22"/>
          <w:szCs w:val="22"/>
        </w:rPr>
      </w:pPr>
      <w:r w:rsidRPr="00074F91">
        <w:rPr>
          <w:rFonts w:ascii="Comic Sans MS" w:hAnsi="Comic Sans MS"/>
          <w:sz w:val="22"/>
          <w:szCs w:val="22"/>
        </w:rPr>
        <w:t>Proposals are helpful for me to understand more about your ethnography before you start, as well as to have you create some assumption and research que</w:t>
      </w:r>
      <w:r w:rsidR="001E1E09">
        <w:rPr>
          <w:rFonts w:ascii="Comic Sans MS" w:hAnsi="Comic Sans MS"/>
          <w:sz w:val="22"/>
          <w:szCs w:val="22"/>
        </w:rPr>
        <w:t>stions to guide your research. P</w:t>
      </w:r>
      <w:r w:rsidRPr="00074F91">
        <w:rPr>
          <w:rFonts w:ascii="Comic Sans MS" w:hAnsi="Comic Sans MS"/>
          <w:sz w:val="22"/>
          <w:szCs w:val="22"/>
        </w:rPr>
        <w:t>roposals should be approximately 250-400 words, and should be edited for correct spelling and grammar. Please write a title or “subheading” for each paragraph or element covered in your proposal.</w:t>
      </w:r>
    </w:p>
    <w:p w:rsidR="00A76F6F" w:rsidRDefault="00A76F6F" w:rsidP="00A76F6F"/>
    <w:p w:rsidR="00A76F6F" w:rsidRPr="00074F91" w:rsidRDefault="00A76F6F" w:rsidP="00A76F6F">
      <w:pPr>
        <w:jc w:val="center"/>
        <w:rPr>
          <w:rFonts w:ascii="Comic Sans MS" w:hAnsi="Comic Sans MS"/>
          <w:b/>
          <w:sz w:val="22"/>
          <w:szCs w:val="22"/>
          <w:u w:val="single"/>
        </w:rPr>
      </w:pPr>
      <w:r w:rsidRPr="00074F91">
        <w:rPr>
          <w:rFonts w:ascii="Comic Sans MS" w:hAnsi="Comic Sans MS"/>
          <w:b/>
          <w:sz w:val="22"/>
          <w:szCs w:val="22"/>
          <w:u w:val="single"/>
        </w:rPr>
        <w:t>Prepare a Plan</w:t>
      </w:r>
    </w:p>
    <w:p w:rsidR="00A76F6F" w:rsidRPr="00074F91" w:rsidRDefault="00A76F6F" w:rsidP="00A76F6F">
      <w:pPr>
        <w:jc w:val="center"/>
        <w:rPr>
          <w:rFonts w:ascii="Comic Sans MS" w:hAnsi="Comic Sans MS"/>
          <w:b/>
          <w:sz w:val="22"/>
          <w:szCs w:val="22"/>
        </w:rPr>
      </w:pPr>
    </w:p>
    <w:tbl>
      <w:tblPr>
        <w:tblW w:w="0" w:type="auto"/>
        <w:tblInd w:w="1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8"/>
      </w:tblGrid>
      <w:tr w:rsidR="00A76F6F" w:rsidRPr="00074F91" w:rsidTr="003E0D0C">
        <w:tc>
          <w:tcPr>
            <w:tcW w:w="6768" w:type="dxa"/>
          </w:tcPr>
          <w:p w:rsidR="00A76F6F" w:rsidRPr="00074F91" w:rsidRDefault="00A76F6F" w:rsidP="003E0D0C">
            <w:pPr>
              <w:ind w:left="675"/>
              <w:jc w:val="center"/>
              <w:rPr>
                <w:rFonts w:ascii="Comic Sans MS" w:hAnsi="Comic Sans MS"/>
                <w:sz w:val="22"/>
                <w:szCs w:val="22"/>
              </w:rPr>
            </w:pPr>
            <w:r w:rsidRPr="00074F91">
              <w:rPr>
                <w:rFonts w:ascii="Comic Sans MS" w:hAnsi="Comic Sans MS"/>
                <w:b/>
                <w:sz w:val="22"/>
                <w:szCs w:val="22"/>
              </w:rPr>
              <w:t>Field Research might involve:</w:t>
            </w:r>
          </w:p>
          <w:p w:rsidR="00A76F6F" w:rsidRPr="00074F91" w:rsidRDefault="00A76F6F" w:rsidP="00A76F6F">
            <w:pPr>
              <w:numPr>
                <w:ilvl w:val="0"/>
                <w:numId w:val="25"/>
              </w:numPr>
              <w:spacing w:line="276" w:lineRule="auto"/>
              <w:ind w:left="360"/>
              <w:rPr>
                <w:rFonts w:ascii="Comic Sans MS" w:hAnsi="Comic Sans MS"/>
                <w:sz w:val="22"/>
                <w:szCs w:val="22"/>
              </w:rPr>
            </w:pPr>
            <w:r w:rsidRPr="00074F91">
              <w:rPr>
                <w:rFonts w:ascii="Comic Sans MS" w:hAnsi="Comic Sans MS"/>
                <w:sz w:val="22"/>
                <w:szCs w:val="22"/>
              </w:rPr>
              <w:t>observations</w:t>
            </w:r>
          </w:p>
          <w:p w:rsidR="00A76F6F" w:rsidRPr="00074F91" w:rsidRDefault="00A76F6F" w:rsidP="00A76F6F">
            <w:pPr>
              <w:numPr>
                <w:ilvl w:val="0"/>
                <w:numId w:val="25"/>
              </w:numPr>
              <w:spacing w:line="276" w:lineRule="auto"/>
              <w:ind w:left="360"/>
              <w:rPr>
                <w:rFonts w:ascii="Comic Sans MS" w:hAnsi="Comic Sans MS"/>
                <w:sz w:val="22"/>
                <w:szCs w:val="22"/>
              </w:rPr>
            </w:pPr>
            <w:r w:rsidRPr="00074F91">
              <w:rPr>
                <w:rFonts w:ascii="Comic Sans MS" w:hAnsi="Comic Sans MS"/>
                <w:sz w:val="22"/>
                <w:szCs w:val="22"/>
              </w:rPr>
              <w:t xml:space="preserve">taking </w:t>
            </w:r>
            <w:proofErr w:type="spellStart"/>
            <w:r w:rsidRPr="00074F91">
              <w:rPr>
                <w:rFonts w:ascii="Comic Sans MS" w:hAnsi="Comic Sans MS"/>
                <w:sz w:val="22"/>
                <w:szCs w:val="22"/>
              </w:rPr>
              <w:t>fieldnotes</w:t>
            </w:r>
            <w:proofErr w:type="spellEnd"/>
          </w:p>
          <w:p w:rsidR="00A76F6F" w:rsidRPr="00074F91" w:rsidRDefault="00A76F6F" w:rsidP="00A76F6F">
            <w:pPr>
              <w:numPr>
                <w:ilvl w:val="0"/>
                <w:numId w:val="25"/>
              </w:numPr>
              <w:spacing w:line="276" w:lineRule="auto"/>
              <w:ind w:left="360"/>
              <w:rPr>
                <w:rFonts w:ascii="Comic Sans MS" w:hAnsi="Comic Sans MS"/>
                <w:sz w:val="22"/>
                <w:szCs w:val="22"/>
              </w:rPr>
            </w:pPr>
            <w:r w:rsidRPr="00074F91">
              <w:rPr>
                <w:rFonts w:ascii="Comic Sans MS" w:hAnsi="Comic Sans MS"/>
                <w:sz w:val="22"/>
                <w:szCs w:val="22"/>
              </w:rPr>
              <w:t>collecting artifacts</w:t>
            </w:r>
          </w:p>
          <w:p w:rsidR="00A76F6F" w:rsidRPr="00074F91" w:rsidRDefault="00A76F6F" w:rsidP="00A76F6F">
            <w:pPr>
              <w:numPr>
                <w:ilvl w:val="0"/>
                <w:numId w:val="25"/>
              </w:numPr>
              <w:spacing w:line="276" w:lineRule="auto"/>
              <w:ind w:left="360"/>
              <w:rPr>
                <w:rFonts w:ascii="Comic Sans MS" w:hAnsi="Comic Sans MS"/>
                <w:sz w:val="22"/>
                <w:szCs w:val="22"/>
              </w:rPr>
            </w:pPr>
            <w:r w:rsidRPr="00074F91">
              <w:rPr>
                <w:rFonts w:ascii="Comic Sans MS" w:hAnsi="Comic Sans MS"/>
                <w:sz w:val="22"/>
                <w:szCs w:val="22"/>
              </w:rPr>
              <w:t>interviews</w:t>
            </w:r>
          </w:p>
          <w:p w:rsidR="00A76F6F" w:rsidRPr="00074F91" w:rsidRDefault="00A76F6F" w:rsidP="00A76F6F">
            <w:pPr>
              <w:numPr>
                <w:ilvl w:val="0"/>
                <w:numId w:val="25"/>
              </w:numPr>
              <w:spacing w:line="276" w:lineRule="auto"/>
              <w:ind w:left="360"/>
              <w:rPr>
                <w:rFonts w:ascii="Comic Sans MS" w:hAnsi="Comic Sans MS"/>
                <w:sz w:val="22"/>
                <w:szCs w:val="22"/>
              </w:rPr>
            </w:pPr>
            <w:r w:rsidRPr="00074F91">
              <w:rPr>
                <w:rFonts w:ascii="Comic Sans MS" w:hAnsi="Comic Sans MS"/>
                <w:sz w:val="22"/>
                <w:szCs w:val="22"/>
              </w:rPr>
              <w:t>taking pictures or filming</w:t>
            </w:r>
          </w:p>
          <w:p w:rsidR="00A76F6F" w:rsidRPr="00074F91" w:rsidRDefault="00A76F6F" w:rsidP="00A76F6F">
            <w:pPr>
              <w:numPr>
                <w:ilvl w:val="0"/>
                <w:numId w:val="25"/>
              </w:numPr>
              <w:spacing w:line="276" w:lineRule="auto"/>
              <w:ind w:left="360"/>
              <w:rPr>
                <w:rFonts w:ascii="Comic Sans MS" w:hAnsi="Comic Sans MS"/>
                <w:sz w:val="22"/>
                <w:szCs w:val="22"/>
              </w:rPr>
            </w:pPr>
            <w:r w:rsidRPr="00074F91">
              <w:rPr>
                <w:rFonts w:ascii="Comic Sans MS" w:hAnsi="Comic Sans MS"/>
                <w:sz w:val="22"/>
                <w:szCs w:val="22"/>
              </w:rPr>
              <w:t>making notes about rituals</w:t>
            </w:r>
          </w:p>
          <w:p w:rsidR="00A76F6F" w:rsidRPr="00074F91" w:rsidRDefault="00A76F6F" w:rsidP="00A76F6F">
            <w:pPr>
              <w:numPr>
                <w:ilvl w:val="0"/>
                <w:numId w:val="25"/>
              </w:numPr>
              <w:spacing w:line="276" w:lineRule="auto"/>
              <w:ind w:left="360"/>
              <w:rPr>
                <w:rFonts w:ascii="Comic Sans MS" w:hAnsi="Comic Sans MS"/>
                <w:sz w:val="22"/>
                <w:szCs w:val="22"/>
              </w:rPr>
            </w:pPr>
            <w:r w:rsidRPr="00074F91">
              <w:rPr>
                <w:rFonts w:ascii="Comic Sans MS" w:hAnsi="Comic Sans MS"/>
                <w:sz w:val="22"/>
                <w:szCs w:val="22"/>
              </w:rPr>
              <w:t>making notes about language (jargon) that’s specific to your group</w:t>
            </w:r>
          </w:p>
        </w:tc>
      </w:tr>
    </w:tbl>
    <w:p w:rsidR="00A76F6F" w:rsidRPr="00074F91" w:rsidRDefault="00A76F6F" w:rsidP="00A76F6F">
      <w:pPr>
        <w:rPr>
          <w:rFonts w:ascii="Comic Sans MS" w:hAnsi="Comic Sans MS"/>
          <w:b/>
          <w:sz w:val="22"/>
          <w:szCs w:val="22"/>
          <w:u w:val="single"/>
        </w:rPr>
      </w:pPr>
    </w:p>
    <w:p w:rsidR="00A76F6F" w:rsidRPr="00074F91" w:rsidRDefault="00A76F6F" w:rsidP="00A76F6F">
      <w:pPr>
        <w:rPr>
          <w:rFonts w:ascii="Comic Sans MS" w:hAnsi="Comic Sans MS"/>
          <w:b/>
          <w:sz w:val="22"/>
          <w:szCs w:val="22"/>
        </w:rPr>
      </w:pPr>
      <w:r w:rsidRPr="00074F91">
        <w:rPr>
          <w:rFonts w:ascii="Comic Sans MS" w:hAnsi="Comic Sans MS"/>
          <w:b/>
          <w:sz w:val="22"/>
          <w:szCs w:val="22"/>
        </w:rPr>
        <w:t>Please write a “plan” for your research.  The title should be the name of your group.</w:t>
      </w:r>
    </w:p>
    <w:p w:rsidR="00A76F6F" w:rsidRPr="00074F91" w:rsidRDefault="00A76F6F" w:rsidP="00A76F6F">
      <w:pPr>
        <w:rPr>
          <w:rFonts w:ascii="Comic Sans MS" w:hAnsi="Comic Sans MS"/>
          <w:sz w:val="22"/>
          <w:szCs w:val="22"/>
        </w:rPr>
      </w:pPr>
      <w:r w:rsidRPr="00074F91">
        <w:rPr>
          <w:rFonts w:ascii="Comic Sans MS" w:hAnsi="Comic Sans MS"/>
          <w:sz w:val="22"/>
          <w:szCs w:val="22"/>
        </w:rPr>
        <w:t xml:space="preserve">Include each of the following with a subheading: </w:t>
      </w:r>
    </w:p>
    <w:p w:rsidR="00A76F6F" w:rsidRPr="00074F91" w:rsidRDefault="00A76F6F" w:rsidP="00A76F6F">
      <w:pPr>
        <w:pStyle w:val="ListParagraph"/>
        <w:numPr>
          <w:ilvl w:val="0"/>
          <w:numId w:val="23"/>
        </w:numPr>
        <w:spacing w:after="0"/>
        <w:rPr>
          <w:rFonts w:ascii="Comic Sans MS" w:hAnsi="Comic Sans MS"/>
        </w:rPr>
      </w:pPr>
      <w:r w:rsidRPr="00074F91">
        <w:rPr>
          <w:rFonts w:ascii="Comic Sans MS" w:hAnsi="Comic Sans MS"/>
        </w:rPr>
        <w:t>INTERVIEW:</w:t>
      </w:r>
    </w:p>
    <w:p w:rsidR="00A76F6F" w:rsidRPr="00074F91" w:rsidRDefault="00A76F6F" w:rsidP="00A76F6F">
      <w:pPr>
        <w:pStyle w:val="ListParagraph"/>
        <w:numPr>
          <w:ilvl w:val="1"/>
          <w:numId w:val="23"/>
        </w:numPr>
        <w:spacing w:after="0"/>
        <w:rPr>
          <w:rFonts w:ascii="Comic Sans MS" w:hAnsi="Comic Sans MS"/>
        </w:rPr>
      </w:pPr>
      <w:r w:rsidRPr="00074F91">
        <w:rPr>
          <w:rFonts w:ascii="Comic Sans MS" w:hAnsi="Comic Sans MS"/>
        </w:rPr>
        <w:t>Who you plan to interview and why.</w:t>
      </w:r>
    </w:p>
    <w:p w:rsidR="00A76F6F" w:rsidRPr="00074F91" w:rsidRDefault="00A76F6F" w:rsidP="00A76F6F">
      <w:pPr>
        <w:pStyle w:val="ListParagraph"/>
        <w:numPr>
          <w:ilvl w:val="0"/>
          <w:numId w:val="23"/>
        </w:numPr>
        <w:spacing w:after="0"/>
        <w:rPr>
          <w:rFonts w:ascii="Comic Sans MS" w:hAnsi="Comic Sans MS"/>
        </w:rPr>
      </w:pPr>
      <w:r w:rsidRPr="00074F91">
        <w:rPr>
          <w:rFonts w:ascii="Comic Sans MS" w:hAnsi="Comic Sans MS"/>
        </w:rPr>
        <w:t>LOCATIONS:</w:t>
      </w:r>
    </w:p>
    <w:p w:rsidR="00A76F6F" w:rsidRPr="00074F91" w:rsidRDefault="00A76F6F" w:rsidP="00A76F6F">
      <w:pPr>
        <w:pStyle w:val="ListParagraph"/>
        <w:numPr>
          <w:ilvl w:val="1"/>
          <w:numId w:val="23"/>
        </w:numPr>
        <w:spacing w:after="0"/>
        <w:rPr>
          <w:rFonts w:ascii="Comic Sans MS" w:hAnsi="Comic Sans MS"/>
        </w:rPr>
      </w:pPr>
      <w:r w:rsidRPr="00074F91">
        <w:rPr>
          <w:rFonts w:ascii="Comic Sans MS" w:hAnsi="Comic Sans MS"/>
        </w:rPr>
        <w:t xml:space="preserve">Where you will observe?  </w:t>
      </w:r>
    </w:p>
    <w:p w:rsidR="00A76F6F" w:rsidRPr="00074F91" w:rsidRDefault="00A76F6F" w:rsidP="00A76F6F">
      <w:pPr>
        <w:pStyle w:val="ListParagraph"/>
        <w:numPr>
          <w:ilvl w:val="0"/>
          <w:numId w:val="23"/>
        </w:numPr>
        <w:spacing w:after="0"/>
        <w:rPr>
          <w:rFonts w:ascii="Comic Sans MS" w:hAnsi="Comic Sans MS"/>
        </w:rPr>
      </w:pPr>
      <w:r w:rsidRPr="00074F91">
        <w:rPr>
          <w:rFonts w:ascii="Comic Sans MS" w:hAnsi="Comic Sans MS"/>
        </w:rPr>
        <w:t>OBSERVATIONS:</w:t>
      </w:r>
    </w:p>
    <w:p w:rsidR="00A76F6F" w:rsidRPr="00074F91" w:rsidRDefault="00A76F6F" w:rsidP="00A76F6F">
      <w:pPr>
        <w:pStyle w:val="ListParagraph"/>
        <w:numPr>
          <w:ilvl w:val="1"/>
          <w:numId w:val="23"/>
        </w:numPr>
        <w:spacing w:after="0"/>
        <w:rPr>
          <w:rFonts w:ascii="Comic Sans MS" w:hAnsi="Comic Sans MS"/>
        </w:rPr>
      </w:pPr>
      <w:r w:rsidRPr="00074F91">
        <w:rPr>
          <w:rFonts w:ascii="Comic Sans MS" w:hAnsi="Comic Sans MS"/>
        </w:rPr>
        <w:t xml:space="preserve">Can you observe for a minimum of 30-45 minutes at least once each week? </w:t>
      </w:r>
    </w:p>
    <w:p w:rsidR="00A76F6F" w:rsidRPr="00074F91" w:rsidRDefault="00A76F6F" w:rsidP="00A76F6F">
      <w:pPr>
        <w:pStyle w:val="ListParagraph"/>
        <w:numPr>
          <w:ilvl w:val="1"/>
          <w:numId w:val="23"/>
        </w:numPr>
        <w:spacing w:after="0"/>
        <w:rPr>
          <w:rFonts w:ascii="Comic Sans MS" w:hAnsi="Comic Sans MS"/>
        </w:rPr>
      </w:pPr>
      <w:r w:rsidRPr="00074F91">
        <w:rPr>
          <w:rFonts w:ascii="Comic Sans MS" w:hAnsi="Comic Sans MS"/>
        </w:rPr>
        <w:t>Will there be problems with access?</w:t>
      </w:r>
      <w:r w:rsidR="00BD522C" w:rsidRPr="00074F91">
        <w:rPr>
          <w:rFonts w:ascii="Comic Sans MS" w:hAnsi="Comic Sans MS"/>
        </w:rPr>
        <w:t xml:space="preserve"> Explain.</w:t>
      </w:r>
    </w:p>
    <w:p w:rsidR="00A76F6F" w:rsidRPr="00074F91" w:rsidRDefault="00A76F6F" w:rsidP="00A76F6F">
      <w:pPr>
        <w:pStyle w:val="ListParagraph"/>
        <w:numPr>
          <w:ilvl w:val="1"/>
          <w:numId w:val="23"/>
        </w:numPr>
        <w:spacing w:after="0"/>
        <w:rPr>
          <w:rFonts w:ascii="Comic Sans MS" w:hAnsi="Comic Sans MS"/>
        </w:rPr>
      </w:pPr>
      <w:r w:rsidRPr="00074F91">
        <w:rPr>
          <w:rFonts w:ascii="Comic Sans MS" w:hAnsi="Comic Sans MS"/>
        </w:rPr>
        <w:t xml:space="preserve">Are you an insider or an outsider? </w:t>
      </w:r>
      <w:r w:rsidR="00BD522C" w:rsidRPr="00074F91">
        <w:rPr>
          <w:rFonts w:ascii="Comic Sans MS" w:hAnsi="Comic Sans MS"/>
        </w:rPr>
        <w:t xml:space="preserve"> Explain.</w:t>
      </w:r>
    </w:p>
    <w:p w:rsidR="00A76F6F" w:rsidRPr="00074F91" w:rsidRDefault="00BD522C" w:rsidP="00A76F6F">
      <w:pPr>
        <w:pStyle w:val="ListParagraph"/>
        <w:numPr>
          <w:ilvl w:val="1"/>
          <w:numId w:val="23"/>
        </w:numPr>
        <w:spacing w:after="0"/>
        <w:rPr>
          <w:rFonts w:ascii="Comic Sans MS" w:hAnsi="Comic Sans MS"/>
        </w:rPr>
      </w:pPr>
      <w:r w:rsidRPr="00074F91">
        <w:rPr>
          <w:rFonts w:ascii="Comic Sans MS" w:hAnsi="Comic Sans MS"/>
        </w:rPr>
        <w:t>How do you plan to take notes?</w:t>
      </w:r>
    </w:p>
    <w:p w:rsidR="00A76F6F" w:rsidRPr="00074F91" w:rsidRDefault="00A76F6F" w:rsidP="00A76F6F">
      <w:pPr>
        <w:pStyle w:val="ListParagraph"/>
        <w:numPr>
          <w:ilvl w:val="0"/>
          <w:numId w:val="23"/>
        </w:numPr>
        <w:spacing w:after="0"/>
        <w:rPr>
          <w:rFonts w:ascii="Comic Sans MS" w:hAnsi="Comic Sans MS"/>
        </w:rPr>
      </w:pPr>
      <w:r w:rsidRPr="00074F91">
        <w:rPr>
          <w:rFonts w:ascii="Comic Sans MS" w:hAnsi="Comic Sans MS"/>
        </w:rPr>
        <w:t>HYPOTHESIS:</w:t>
      </w:r>
    </w:p>
    <w:p w:rsidR="001A547D" w:rsidRDefault="00A76F6F" w:rsidP="001A547D">
      <w:pPr>
        <w:jc w:val="center"/>
        <w:rPr>
          <w:b/>
          <w:sz w:val="28"/>
          <w:szCs w:val="28"/>
        </w:rPr>
      </w:pPr>
      <w:r w:rsidRPr="00074F91">
        <w:rPr>
          <w:rFonts w:ascii="Comic Sans MS" w:hAnsi="Comic Sans MS"/>
        </w:rPr>
        <w:t>What hypotheses do you have about what you’ll find while researching?</w:t>
      </w:r>
      <w:r w:rsidR="001A547D" w:rsidRPr="001A547D">
        <w:rPr>
          <w:rFonts w:ascii="Comic Sans MS" w:hAnsi="Comic Sans MS"/>
        </w:rPr>
        <w:br w:type="page"/>
      </w:r>
    </w:p>
    <w:p w:rsidR="001A547D" w:rsidRPr="003B3781" w:rsidRDefault="001A547D" w:rsidP="00DE78C3">
      <w:pPr>
        <w:ind w:left="3240"/>
        <w:rPr>
          <w:rFonts w:ascii="Comic Sans MS" w:hAnsi="Comic Sans MS"/>
          <w:b/>
          <w:sz w:val="28"/>
          <w:szCs w:val="28"/>
        </w:rPr>
      </w:pPr>
      <w:r w:rsidRPr="003B3781">
        <w:rPr>
          <w:rFonts w:ascii="Comic Sans MS" w:hAnsi="Comic Sans MS"/>
          <w:b/>
          <w:sz w:val="28"/>
          <w:szCs w:val="28"/>
        </w:rPr>
        <w:lastRenderedPageBreak/>
        <w:t xml:space="preserve">PRIMARY RESEARCH </w:t>
      </w:r>
    </w:p>
    <w:p w:rsidR="001A547D" w:rsidRPr="003B3781" w:rsidRDefault="001A547D" w:rsidP="00DE78C3">
      <w:pPr>
        <w:ind w:left="3240"/>
        <w:rPr>
          <w:rFonts w:ascii="Comic Sans MS" w:hAnsi="Comic Sans MS"/>
          <w:b/>
        </w:rPr>
      </w:pPr>
      <w:r w:rsidRPr="003B3781">
        <w:rPr>
          <w:rFonts w:ascii="Comic Sans MS" w:hAnsi="Comic Sans MS"/>
          <w:b/>
        </w:rPr>
        <w:t>Field Research might involve:</w:t>
      </w:r>
    </w:p>
    <w:p w:rsidR="001A547D" w:rsidRPr="003B3781" w:rsidRDefault="001A547D" w:rsidP="00DE78C3">
      <w:pPr>
        <w:numPr>
          <w:ilvl w:val="0"/>
          <w:numId w:val="25"/>
        </w:numPr>
        <w:spacing w:line="276" w:lineRule="auto"/>
        <w:ind w:left="3600" w:hanging="450"/>
        <w:rPr>
          <w:rFonts w:ascii="Comic Sans MS" w:hAnsi="Comic Sans MS"/>
        </w:rPr>
      </w:pPr>
      <w:r w:rsidRPr="003B3781">
        <w:rPr>
          <w:rFonts w:ascii="Comic Sans MS" w:hAnsi="Comic Sans MS"/>
        </w:rPr>
        <w:t>observations</w:t>
      </w:r>
    </w:p>
    <w:p w:rsidR="001A547D" w:rsidRPr="003B3781" w:rsidRDefault="001A547D" w:rsidP="00DE78C3">
      <w:pPr>
        <w:numPr>
          <w:ilvl w:val="0"/>
          <w:numId w:val="25"/>
        </w:numPr>
        <w:spacing w:line="276" w:lineRule="auto"/>
        <w:ind w:left="3600" w:hanging="450"/>
        <w:rPr>
          <w:rFonts w:ascii="Comic Sans MS" w:hAnsi="Comic Sans MS"/>
        </w:rPr>
      </w:pPr>
      <w:r w:rsidRPr="003B3781">
        <w:rPr>
          <w:rFonts w:ascii="Comic Sans MS" w:hAnsi="Comic Sans MS"/>
        </w:rPr>
        <w:t xml:space="preserve">taking </w:t>
      </w:r>
      <w:proofErr w:type="spellStart"/>
      <w:r w:rsidRPr="003B3781">
        <w:rPr>
          <w:rFonts w:ascii="Comic Sans MS" w:hAnsi="Comic Sans MS"/>
        </w:rPr>
        <w:t>fieldnotes</w:t>
      </w:r>
      <w:proofErr w:type="spellEnd"/>
    </w:p>
    <w:p w:rsidR="001A547D" w:rsidRPr="003B3781" w:rsidRDefault="001A547D" w:rsidP="00DE78C3">
      <w:pPr>
        <w:numPr>
          <w:ilvl w:val="0"/>
          <w:numId w:val="25"/>
        </w:numPr>
        <w:spacing w:line="276" w:lineRule="auto"/>
        <w:ind w:left="3600" w:hanging="450"/>
        <w:rPr>
          <w:rFonts w:ascii="Comic Sans MS" w:hAnsi="Comic Sans MS"/>
        </w:rPr>
      </w:pPr>
      <w:r w:rsidRPr="003B3781">
        <w:rPr>
          <w:rFonts w:ascii="Comic Sans MS" w:hAnsi="Comic Sans MS"/>
        </w:rPr>
        <w:t>collecting artifacts</w:t>
      </w:r>
    </w:p>
    <w:p w:rsidR="001A547D" w:rsidRPr="003B3781" w:rsidRDefault="001A547D" w:rsidP="00DE78C3">
      <w:pPr>
        <w:numPr>
          <w:ilvl w:val="0"/>
          <w:numId w:val="25"/>
        </w:numPr>
        <w:spacing w:line="276" w:lineRule="auto"/>
        <w:ind w:left="3600" w:hanging="450"/>
        <w:rPr>
          <w:rFonts w:ascii="Comic Sans MS" w:hAnsi="Comic Sans MS"/>
        </w:rPr>
      </w:pPr>
      <w:r w:rsidRPr="003B3781">
        <w:rPr>
          <w:rFonts w:ascii="Comic Sans MS" w:hAnsi="Comic Sans MS"/>
        </w:rPr>
        <w:t>mapping</w:t>
      </w:r>
    </w:p>
    <w:p w:rsidR="001A547D" w:rsidRPr="003B3781" w:rsidRDefault="001A547D" w:rsidP="00DE78C3">
      <w:pPr>
        <w:numPr>
          <w:ilvl w:val="0"/>
          <w:numId w:val="25"/>
        </w:numPr>
        <w:spacing w:line="276" w:lineRule="auto"/>
        <w:ind w:left="3600" w:hanging="450"/>
        <w:rPr>
          <w:rFonts w:ascii="Comic Sans MS" w:hAnsi="Comic Sans MS"/>
        </w:rPr>
      </w:pPr>
      <w:r w:rsidRPr="003B3781">
        <w:rPr>
          <w:rFonts w:ascii="Comic Sans MS" w:hAnsi="Comic Sans MS"/>
        </w:rPr>
        <w:t>interviews</w:t>
      </w:r>
    </w:p>
    <w:p w:rsidR="001A547D" w:rsidRPr="003B3781" w:rsidRDefault="001A547D" w:rsidP="00DE78C3">
      <w:pPr>
        <w:numPr>
          <w:ilvl w:val="0"/>
          <w:numId w:val="25"/>
        </w:numPr>
        <w:spacing w:line="276" w:lineRule="auto"/>
        <w:ind w:left="3600" w:hanging="450"/>
        <w:rPr>
          <w:rFonts w:ascii="Comic Sans MS" w:hAnsi="Comic Sans MS"/>
        </w:rPr>
      </w:pPr>
      <w:r w:rsidRPr="003B3781">
        <w:rPr>
          <w:rFonts w:ascii="Comic Sans MS" w:hAnsi="Comic Sans MS"/>
        </w:rPr>
        <w:t>taking pictures, recording audio, or filming</w:t>
      </w:r>
    </w:p>
    <w:p w:rsidR="001A547D" w:rsidRPr="003B3781" w:rsidRDefault="001A547D" w:rsidP="00DE78C3">
      <w:pPr>
        <w:numPr>
          <w:ilvl w:val="0"/>
          <w:numId w:val="25"/>
        </w:numPr>
        <w:spacing w:line="276" w:lineRule="auto"/>
        <w:ind w:left="3600" w:hanging="450"/>
        <w:rPr>
          <w:rFonts w:ascii="Comic Sans MS" w:hAnsi="Comic Sans MS"/>
        </w:rPr>
      </w:pPr>
      <w:r w:rsidRPr="003B3781">
        <w:rPr>
          <w:rFonts w:ascii="Comic Sans MS" w:hAnsi="Comic Sans MS"/>
        </w:rPr>
        <w:t xml:space="preserve">making notes about rituals </w:t>
      </w:r>
    </w:p>
    <w:p w:rsidR="001A547D" w:rsidRPr="003B3781" w:rsidRDefault="001A547D" w:rsidP="00DE78C3">
      <w:pPr>
        <w:numPr>
          <w:ilvl w:val="0"/>
          <w:numId w:val="25"/>
        </w:numPr>
        <w:spacing w:line="276" w:lineRule="auto"/>
        <w:ind w:left="3600" w:hanging="450"/>
        <w:rPr>
          <w:rFonts w:ascii="Comic Sans MS" w:hAnsi="Comic Sans MS"/>
        </w:rPr>
      </w:pPr>
      <w:r w:rsidRPr="003B3781">
        <w:rPr>
          <w:rFonts w:ascii="Comic Sans MS" w:hAnsi="Comic Sans MS"/>
        </w:rPr>
        <w:t>making notes about language (jargon) that’s specific to your group</w:t>
      </w:r>
    </w:p>
    <w:p w:rsidR="001A547D" w:rsidRPr="003B3781" w:rsidRDefault="001A547D" w:rsidP="00DE78C3">
      <w:pPr>
        <w:ind w:left="3240"/>
        <w:rPr>
          <w:rFonts w:ascii="Comic Sans MS" w:hAnsi="Comic Sans MS"/>
        </w:rPr>
      </w:pPr>
    </w:p>
    <w:p w:rsidR="001A547D" w:rsidRPr="00DE78C3" w:rsidRDefault="001A547D" w:rsidP="001A547D">
      <w:pPr>
        <w:rPr>
          <w:rFonts w:ascii="Comic Sans MS" w:hAnsi="Comic Sans MS"/>
          <w:b/>
          <w:u w:val="single"/>
        </w:rPr>
      </w:pPr>
      <w:r w:rsidRPr="00DE78C3">
        <w:rPr>
          <w:rFonts w:ascii="Comic Sans MS" w:hAnsi="Comic Sans MS"/>
          <w:b/>
          <w:u w:val="single"/>
        </w:rPr>
        <w:t>Interview Tips:</w:t>
      </w:r>
    </w:p>
    <w:p w:rsidR="001A547D" w:rsidRPr="003B3781" w:rsidRDefault="001A547D" w:rsidP="001A547D">
      <w:pPr>
        <w:numPr>
          <w:ilvl w:val="0"/>
          <w:numId w:val="41"/>
        </w:numPr>
        <w:spacing w:line="276" w:lineRule="auto"/>
        <w:rPr>
          <w:rFonts w:ascii="Comic Sans MS" w:hAnsi="Comic Sans MS"/>
        </w:rPr>
      </w:pPr>
      <w:r w:rsidRPr="003B3781">
        <w:rPr>
          <w:rFonts w:ascii="Comic Sans MS" w:hAnsi="Comic Sans MS"/>
        </w:rPr>
        <w:t>Act professionally. You represent teenagers, Salida residents, and members of the SHS student body.</w:t>
      </w:r>
    </w:p>
    <w:p w:rsidR="001A547D" w:rsidRPr="003B3781" w:rsidRDefault="001A547D" w:rsidP="001A547D">
      <w:pPr>
        <w:numPr>
          <w:ilvl w:val="0"/>
          <w:numId w:val="41"/>
        </w:numPr>
        <w:spacing w:line="276" w:lineRule="auto"/>
        <w:rPr>
          <w:rFonts w:ascii="Comic Sans MS" w:hAnsi="Comic Sans MS"/>
        </w:rPr>
      </w:pPr>
      <w:r w:rsidRPr="003B3781">
        <w:rPr>
          <w:rFonts w:ascii="Comic Sans MS" w:hAnsi="Comic Sans MS"/>
        </w:rPr>
        <w:t>Make an appointment to interview your subject (s)</w:t>
      </w:r>
    </w:p>
    <w:p w:rsidR="001A547D" w:rsidRPr="003B3781" w:rsidRDefault="001A547D" w:rsidP="001A547D">
      <w:pPr>
        <w:numPr>
          <w:ilvl w:val="0"/>
          <w:numId w:val="41"/>
        </w:numPr>
        <w:spacing w:line="276" w:lineRule="auto"/>
        <w:rPr>
          <w:rFonts w:ascii="Comic Sans MS" w:hAnsi="Comic Sans MS"/>
        </w:rPr>
      </w:pPr>
      <w:r w:rsidRPr="003B3781">
        <w:rPr>
          <w:rFonts w:ascii="Comic Sans MS" w:hAnsi="Comic Sans MS"/>
        </w:rPr>
        <w:t>Get prior approval for using a person’s words (or their name) in your study</w:t>
      </w:r>
    </w:p>
    <w:p w:rsidR="00294E01" w:rsidRPr="003B3781" w:rsidRDefault="00294E01" w:rsidP="001A547D">
      <w:pPr>
        <w:numPr>
          <w:ilvl w:val="0"/>
          <w:numId w:val="41"/>
        </w:numPr>
        <w:spacing w:line="276" w:lineRule="auto"/>
        <w:rPr>
          <w:rFonts w:ascii="Comic Sans MS" w:hAnsi="Comic Sans MS"/>
        </w:rPr>
      </w:pPr>
      <w:r w:rsidRPr="003B3781">
        <w:rPr>
          <w:rFonts w:ascii="Comic Sans MS" w:hAnsi="Comic Sans MS"/>
        </w:rPr>
        <w:t>Get prior approval for recording the interview if you wish to use your phone/iPod</w:t>
      </w:r>
    </w:p>
    <w:p w:rsidR="001A547D" w:rsidRPr="003B3781" w:rsidRDefault="001A547D" w:rsidP="001A547D">
      <w:pPr>
        <w:numPr>
          <w:ilvl w:val="0"/>
          <w:numId w:val="41"/>
        </w:numPr>
        <w:spacing w:line="276" w:lineRule="auto"/>
        <w:rPr>
          <w:rFonts w:ascii="Comic Sans MS" w:hAnsi="Comic Sans MS"/>
        </w:rPr>
      </w:pPr>
      <w:r w:rsidRPr="003B3781">
        <w:rPr>
          <w:rFonts w:ascii="Comic Sans MS" w:hAnsi="Comic Sans MS"/>
        </w:rPr>
        <w:t>Write interview questions prior to your interview – get questions OK’d by teacher</w:t>
      </w:r>
    </w:p>
    <w:p w:rsidR="001A547D" w:rsidRPr="003B3781" w:rsidRDefault="001A547D" w:rsidP="001A547D">
      <w:pPr>
        <w:numPr>
          <w:ilvl w:val="1"/>
          <w:numId w:val="41"/>
        </w:numPr>
        <w:spacing w:line="276" w:lineRule="auto"/>
        <w:rPr>
          <w:rFonts w:ascii="Comic Sans MS" w:hAnsi="Comic Sans MS"/>
        </w:rPr>
      </w:pPr>
      <w:r w:rsidRPr="003B3781">
        <w:rPr>
          <w:rFonts w:ascii="Comic Sans MS" w:hAnsi="Comic Sans MS"/>
        </w:rPr>
        <w:t>questions may change during the process of your interview-that’s OK</w:t>
      </w:r>
    </w:p>
    <w:p w:rsidR="00294E01" w:rsidRPr="003B3781" w:rsidRDefault="00294E01" w:rsidP="00294E01">
      <w:pPr>
        <w:numPr>
          <w:ilvl w:val="0"/>
          <w:numId w:val="41"/>
        </w:numPr>
        <w:spacing w:line="276" w:lineRule="auto"/>
        <w:rPr>
          <w:rFonts w:ascii="Comic Sans MS" w:hAnsi="Comic Sans MS"/>
          <w:sz w:val="22"/>
          <w:szCs w:val="22"/>
        </w:rPr>
      </w:pPr>
      <w:r w:rsidRPr="003B3781">
        <w:rPr>
          <w:rFonts w:ascii="Comic Sans MS" w:hAnsi="Comic Sans MS"/>
          <w:sz w:val="22"/>
          <w:szCs w:val="22"/>
        </w:rPr>
        <w:t>Ask follow up questions, such as, “Can you give me an example?” or “Could you explain that?”</w:t>
      </w:r>
    </w:p>
    <w:p w:rsidR="00294E01" w:rsidRPr="003B3781" w:rsidRDefault="00294E01" w:rsidP="00294E01">
      <w:pPr>
        <w:numPr>
          <w:ilvl w:val="0"/>
          <w:numId w:val="41"/>
        </w:numPr>
        <w:spacing w:line="276" w:lineRule="auto"/>
        <w:rPr>
          <w:rFonts w:ascii="Comic Sans MS" w:hAnsi="Comic Sans MS"/>
          <w:sz w:val="22"/>
          <w:szCs w:val="22"/>
        </w:rPr>
      </w:pPr>
      <w:r w:rsidRPr="003B3781">
        <w:rPr>
          <w:rFonts w:ascii="Comic Sans MS" w:hAnsi="Comic Sans MS"/>
          <w:sz w:val="22"/>
          <w:szCs w:val="22"/>
        </w:rPr>
        <w:t>Follow up unanticipated responses or new information with new, spontaneous questions</w:t>
      </w:r>
    </w:p>
    <w:p w:rsidR="00294E01" w:rsidRPr="003B3781" w:rsidRDefault="00294E01" w:rsidP="00294E01">
      <w:pPr>
        <w:numPr>
          <w:ilvl w:val="0"/>
          <w:numId w:val="41"/>
        </w:numPr>
        <w:spacing w:line="276" w:lineRule="auto"/>
        <w:rPr>
          <w:rFonts w:ascii="Comic Sans MS" w:hAnsi="Comic Sans MS"/>
          <w:sz w:val="22"/>
          <w:szCs w:val="22"/>
        </w:rPr>
      </w:pPr>
      <w:r w:rsidRPr="003B3781">
        <w:rPr>
          <w:rFonts w:ascii="Comic Sans MS" w:hAnsi="Comic Sans MS"/>
          <w:sz w:val="22"/>
          <w:szCs w:val="22"/>
        </w:rPr>
        <w:t xml:space="preserve">Ask the source to repeat any facts, statistics you don’t understand or information you missed. </w:t>
      </w:r>
    </w:p>
    <w:p w:rsidR="00294E01" w:rsidRPr="003B3781" w:rsidRDefault="00294E01" w:rsidP="00294E01">
      <w:pPr>
        <w:numPr>
          <w:ilvl w:val="0"/>
          <w:numId w:val="41"/>
        </w:numPr>
        <w:spacing w:line="276" w:lineRule="auto"/>
        <w:rPr>
          <w:rFonts w:ascii="Comic Sans MS" w:hAnsi="Comic Sans MS"/>
          <w:sz w:val="22"/>
          <w:szCs w:val="22"/>
        </w:rPr>
      </w:pPr>
      <w:r w:rsidRPr="003B3781">
        <w:rPr>
          <w:rFonts w:ascii="Comic Sans MS" w:hAnsi="Comic Sans MS"/>
          <w:sz w:val="22"/>
          <w:szCs w:val="22"/>
        </w:rPr>
        <w:t>After you ask you last question, ask the source if he or she has anything to say. Make sure that it is okay if you use the information in your ethnography.</w:t>
      </w:r>
    </w:p>
    <w:p w:rsidR="00294E01" w:rsidRPr="00DE78C3" w:rsidRDefault="00294E01" w:rsidP="00294E01">
      <w:pPr>
        <w:pStyle w:val="ListParagraph"/>
        <w:numPr>
          <w:ilvl w:val="0"/>
          <w:numId w:val="41"/>
        </w:numPr>
        <w:rPr>
          <w:rFonts w:ascii="Comic Sans MS" w:hAnsi="Comic Sans MS"/>
        </w:rPr>
      </w:pPr>
      <w:r w:rsidRPr="00DE78C3">
        <w:rPr>
          <w:rFonts w:ascii="Comic Sans MS" w:hAnsi="Comic Sans MS"/>
        </w:rPr>
        <w:t>Thank the interviewee</w:t>
      </w:r>
      <w:r w:rsidRPr="00DE78C3">
        <w:rPr>
          <w:rFonts w:ascii="Comic Sans MS" w:hAnsi="Comic Sans MS"/>
          <w:b/>
        </w:rPr>
        <w:t xml:space="preserve"> </w:t>
      </w:r>
    </w:p>
    <w:p w:rsidR="00294E01" w:rsidRPr="000F53E5" w:rsidRDefault="00294E01" w:rsidP="00294E01">
      <w:pPr>
        <w:jc w:val="center"/>
        <w:rPr>
          <w:rFonts w:ascii="Arial" w:hAnsi="Arial" w:cs="Arial"/>
        </w:rPr>
      </w:pPr>
    </w:p>
    <w:p w:rsidR="00294E01" w:rsidRDefault="00294E01" w:rsidP="00294E01">
      <w:pPr>
        <w:rPr>
          <w:rFonts w:ascii="Comic Sans MS" w:hAnsi="Comic Sans MS" w:cs="Arial"/>
          <w:b/>
          <w:sz w:val="22"/>
          <w:szCs w:val="22"/>
        </w:rPr>
      </w:pPr>
    </w:p>
    <w:p w:rsidR="00294E01" w:rsidRPr="00DE78C3" w:rsidRDefault="00294E01" w:rsidP="00294E01">
      <w:pPr>
        <w:rPr>
          <w:rFonts w:ascii="Comic Sans MS" w:hAnsi="Comic Sans MS" w:cs="Arial"/>
          <w:b/>
          <w:szCs w:val="22"/>
          <w:u w:val="single"/>
        </w:rPr>
      </w:pPr>
      <w:r w:rsidRPr="00DE78C3">
        <w:rPr>
          <w:rFonts w:ascii="Comic Sans MS" w:hAnsi="Comic Sans MS" w:cs="Arial"/>
          <w:b/>
          <w:szCs w:val="22"/>
          <w:u w:val="single"/>
        </w:rPr>
        <w:t>Interview format:</w:t>
      </w:r>
    </w:p>
    <w:p w:rsidR="00294E01" w:rsidRPr="00294E01" w:rsidRDefault="00294E01" w:rsidP="00294E01">
      <w:pPr>
        <w:rPr>
          <w:rFonts w:ascii="Comic Sans MS" w:hAnsi="Comic Sans MS" w:cs="Arial"/>
          <w:sz w:val="22"/>
          <w:szCs w:val="22"/>
        </w:rPr>
      </w:pPr>
      <w:r w:rsidRPr="00294E01">
        <w:rPr>
          <w:rFonts w:ascii="Comic Sans MS" w:hAnsi="Comic Sans MS" w:cs="Arial"/>
          <w:sz w:val="22"/>
          <w:szCs w:val="22"/>
        </w:rPr>
        <w:t xml:space="preserve">For credit: </w:t>
      </w:r>
    </w:p>
    <w:p w:rsidR="00294E01" w:rsidRDefault="00294E01" w:rsidP="00294E01">
      <w:pPr>
        <w:pStyle w:val="ListParagraph"/>
        <w:numPr>
          <w:ilvl w:val="0"/>
          <w:numId w:val="42"/>
        </w:numPr>
        <w:rPr>
          <w:rFonts w:ascii="Comic Sans MS" w:hAnsi="Comic Sans MS" w:cs="Arial"/>
        </w:rPr>
      </w:pPr>
      <w:r w:rsidRPr="00294E01">
        <w:rPr>
          <w:rFonts w:ascii="Comic Sans MS" w:hAnsi="Comic Sans MS" w:cs="Arial"/>
        </w:rPr>
        <w:t xml:space="preserve">Interviews must be handed in on the due date. </w:t>
      </w:r>
    </w:p>
    <w:p w:rsidR="00294E01" w:rsidRDefault="00294E01" w:rsidP="00294E01">
      <w:pPr>
        <w:pStyle w:val="ListParagraph"/>
        <w:numPr>
          <w:ilvl w:val="0"/>
          <w:numId w:val="42"/>
        </w:numPr>
        <w:rPr>
          <w:rFonts w:ascii="Comic Sans MS" w:hAnsi="Comic Sans MS" w:cs="Arial"/>
        </w:rPr>
      </w:pPr>
      <w:proofErr w:type="gramStart"/>
      <w:r>
        <w:rPr>
          <w:rFonts w:ascii="Comic Sans MS" w:hAnsi="Comic Sans MS" w:cs="Arial"/>
        </w:rPr>
        <w:t>name</w:t>
      </w:r>
      <w:proofErr w:type="gramEnd"/>
      <w:r>
        <w:rPr>
          <w:rFonts w:ascii="Comic Sans MS" w:hAnsi="Comic Sans MS" w:cs="Arial"/>
        </w:rPr>
        <w:t xml:space="preserve"> of person interviewed along with description of him/her (how is she/he connected to the project?)</w:t>
      </w:r>
    </w:p>
    <w:p w:rsidR="00294E01" w:rsidRDefault="00294E01" w:rsidP="00294E01">
      <w:pPr>
        <w:pStyle w:val="ListParagraph"/>
        <w:numPr>
          <w:ilvl w:val="0"/>
          <w:numId w:val="42"/>
        </w:numPr>
        <w:rPr>
          <w:rFonts w:ascii="Comic Sans MS" w:hAnsi="Comic Sans MS" w:cs="Arial"/>
        </w:rPr>
      </w:pPr>
      <w:r>
        <w:rPr>
          <w:rFonts w:ascii="Comic Sans MS" w:hAnsi="Comic Sans MS" w:cs="Arial"/>
        </w:rPr>
        <w:t>Date and time interviewed</w:t>
      </w:r>
    </w:p>
    <w:p w:rsidR="00294E01" w:rsidRDefault="00294E01" w:rsidP="00294E01">
      <w:pPr>
        <w:pStyle w:val="ListParagraph"/>
        <w:numPr>
          <w:ilvl w:val="0"/>
          <w:numId w:val="42"/>
        </w:numPr>
        <w:rPr>
          <w:rFonts w:ascii="Comic Sans MS" w:hAnsi="Comic Sans MS" w:cs="Arial"/>
        </w:rPr>
      </w:pPr>
      <w:r>
        <w:rPr>
          <w:rFonts w:ascii="Comic Sans MS" w:hAnsi="Comic Sans MS" w:cs="Arial"/>
        </w:rPr>
        <w:t>Minimum of 7-10 relevant, open-ended questions with answers from interviewee</w:t>
      </w:r>
    </w:p>
    <w:p w:rsidR="00294E01" w:rsidRPr="00294E01" w:rsidRDefault="00294E01" w:rsidP="00294E01">
      <w:pPr>
        <w:pStyle w:val="ListParagraph"/>
        <w:numPr>
          <w:ilvl w:val="0"/>
          <w:numId w:val="42"/>
        </w:numPr>
        <w:rPr>
          <w:rFonts w:ascii="Comic Sans MS" w:hAnsi="Comic Sans MS" w:cs="Arial"/>
        </w:rPr>
      </w:pPr>
      <w:r>
        <w:rPr>
          <w:rFonts w:ascii="Comic Sans MS" w:hAnsi="Comic Sans MS" w:cs="Arial"/>
        </w:rPr>
        <w:t>Include your heading</w:t>
      </w:r>
    </w:p>
    <w:p w:rsidR="00294E01" w:rsidRDefault="00294E01" w:rsidP="00294E01">
      <w:pPr>
        <w:rPr>
          <w:rFonts w:ascii="Comic Sans MS" w:hAnsi="Comic Sans MS" w:cs="Arial"/>
          <w:b/>
          <w:sz w:val="22"/>
          <w:szCs w:val="22"/>
        </w:rPr>
      </w:pPr>
    </w:p>
    <w:p w:rsidR="001A547D" w:rsidRDefault="001A547D" w:rsidP="001A547D">
      <w:pPr>
        <w:pStyle w:val="BodyTextIndent"/>
        <w:ind w:left="720"/>
        <w:rPr>
          <w:rFonts w:ascii="Arial" w:hAnsi="Arial" w:cs="Arial"/>
          <w:color w:val="000081"/>
          <w:sz w:val="29"/>
          <w:szCs w:val="29"/>
        </w:rPr>
      </w:pPr>
      <w:r>
        <w:br w:type="page"/>
      </w:r>
      <w:r>
        <w:rPr>
          <w:rFonts w:ascii="Arial" w:hAnsi="Arial" w:cs="Arial"/>
          <w:color w:val="000081"/>
          <w:sz w:val="29"/>
          <w:szCs w:val="29"/>
        </w:rPr>
        <w:lastRenderedPageBreak/>
        <w:t>GUIDELINES FOR FIELD NOTES</w:t>
      </w:r>
    </w:p>
    <w:p w:rsidR="001A547D" w:rsidRDefault="001A547D" w:rsidP="001A547D">
      <w:pPr>
        <w:autoSpaceDE w:val="0"/>
        <w:autoSpaceDN w:val="0"/>
        <w:adjustRightInd w:val="0"/>
        <w:jc w:val="center"/>
        <w:rPr>
          <w:rFonts w:ascii="Arial" w:hAnsi="Arial" w:cs="Arial"/>
          <w:color w:val="000081"/>
          <w:sz w:val="29"/>
          <w:szCs w:val="29"/>
        </w:rPr>
      </w:pPr>
      <w:r>
        <w:rPr>
          <w:rFonts w:ascii="Garamond-Bold" w:hAnsi="Garamond-Bold" w:cs="Garamond-Bold"/>
          <w:b/>
          <w:bCs/>
          <w:noProof/>
          <w:color w:val="818100"/>
        </w:rPr>
        <mc:AlternateContent>
          <mc:Choice Requires="wps">
            <w:drawing>
              <wp:anchor distT="91440" distB="91440" distL="114300" distR="114300" simplePos="0" relativeHeight="251660288" behindDoc="0" locked="0" layoutInCell="0" allowOverlap="1">
                <wp:simplePos x="0" y="0"/>
                <wp:positionH relativeFrom="margin">
                  <wp:posOffset>3943350</wp:posOffset>
                </wp:positionH>
                <wp:positionV relativeFrom="margin">
                  <wp:posOffset>412750</wp:posOffset>
                </wp:positionV>
                <wp:extent cx="2781300" cy="3949700"/>
                <wp:effectExtent l="19050" t="12700" r="9525" b="9525"/>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81300" cy="3949700"/>
                        </a:xfrm>
                        <a:prstGeom prst="rect">
                          <a:avLst/>
                        </a:prstGeom>
                        <a:solidFill>
                          <a:srgbClr val="EEECE1"/>
                        </a:solidFill>
                        <a:ln w="19050">
                          <a:solidFill>
                            <a:srgbClr val="FFFFFF"/>
                          </a:solidFill>
                          <a:miter lim="800000"/>
                          <a:headEnd/>
                          <a:tailEnd/>
                        </a:ln>
                        <a:effectLst/>
                        <a:extLs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1A547D" w:rsidRDefault="001A547D" w:rsidP="001A547D">
                            <w:pPr>
                              <w:autoSpaceDE w:val="0"/>
                              <w:autoSpaceDN w:val="0"/>
                              <w:adjustRightInd w:val="0"/>
                              <w:rPr>
                                <w:rFonts w:ascii="Arial" w:hAnsi="Arial" w:cs="Arial"/>
                                <w:b/>
                                <w:bCs/>
                                <w:color w:val="000081"/>
                                <w:sz w:val="16"/>
                                <w:szCs w:val="16"/>
                              </w:rPr>
                            </w:pPr>
                            <w:r>
                              <w:rPr>
                                <w:rFonts w:ascii="Arial" w:hAnsi="Arial" w:cs="Arial"/>
                                <w:b/>
                                <w:bCs/>
                                <w:color w:val="000081"/>
                                <w:sz w:val="16"/>
                                <w:szCs w:val="16"/>
                              </w:rPr>
                              <w:t>CONTEXT</w:t>
                            </w:r>
                          </w:p>
                          <w:p w:rsidR="001A547D" w:rsidRDefault="001A547D" w:rsidP="001A547D">
                            <w:pPr>
                              <w:autoSpaceDE w:val="0"/>
                              <w:autoSpaceDN w:val="0"/>
                              <w:adjustRightInd w:val="0"/>
                              <w:rPr>
                                <w:rFonts w:ascii="Garamond" w:hAnsi="Garamond" w:cs="Garamond"/>
                                <w:color w:val="000000"/>
                              </w:rPr>
                            </w:pPr>
                            <w:r>
                              <w:rPr>
                                <w:rFonts w:ascii="Garamond" w:hAnsi="Garamond" w:cs="Garamond"/>
                                <w:color w:val="000000"/>
                              </w:rPr>
                              <w:t xml:space="preserve">The observation notes that you take at your field site all semester will be some of your most valuable research data. Settle on a system of note taking that is comfortable for you and easy for you to work with; this may include some sort of abbreviations for yourself so that you can write more quickly. Try not to leave anything out—you never know what details might be valuable later on for helping you understand the daily routines, rhythms, and patterns of your subculture. </w:t>
                            </w:r>
                          </w:p>
                          <w:p w:rsidR="001A547D" w:rsidRDefault="001A547D" w:rsidP="001A547D">
                            <w:pPr>
                              <w:autoSpaceDE w:val="0"/>
                              <w:autoSpaceDN w:val="0"/>
                              <w:adjustRightInd w:val="0"/>
                              <w:jc w:val="center"/>
                              <w:rPr>
                                <w:rFonts w:ascii="Garamond-Bold" w:hAnsi="Garamond-Bold" w:cs="Garamond-Bold"/>
                                <w:b/>
                                <w:bCs/>
                                <w:color w:val="818100"/>
                              </w:rPr>
                            </w:pPr>
                          </w:p>
                          <w:p w:rsidR="001A547D" w:rsidRDefault="001A547D" w:rsidP="001A547D">
                            <w:pPr>
                              <w:autoSpaceDE w:val="0"/>
                              <w:autoSpaceDN w:val="0"/>
                              <w:adjustRightInd w:val="0"/>
                              <w:jc w:val="center"/>
                              <w:rPr>
                                <w:rFonts w:ascii="Garamond-Bold" w:hAnsi="Garamond-Bold" w:cs="Garamond-Bold"/>
                                <w:b/>
                                <w:bCs/>
                                <w:color w:val="818100"/>
                              </w:rPr>
                            </w:pPr>
                            <w:r>
                              <w:rPr>
                                <w:rFonts w:ascii="Garamond-Bold" w:hAnsi="Garamond-Bold" w:cs="Garamond-Bold"/>
                                <w:b/>
                                <w:bCs/>
                                <w:color w:val="818100"/>
                              </w:rPr>
                              <w:t>Take note of what surprises, intrigues, or disturbs you, trying not to limit yourself to just what’s obvious.</w:t>
                            </w:r>
                          </w:p>
                          <w:p w:rsidR="001A547D" w:rsidRPr="004B30A9" w:rsidRDefault="001A547D" w:rsidP="001A547D">
                            <w:pPr>
                              <w:rPr>
                                <w:color w:val="4F81BD"/>
                                <w:sz w:val="20"/>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5" o:spid="_x0000_s1026" style="position:absolute;left:0;text-align:left;margin-left:310.5pt;margin-top:32.5pt;width:219pt;height:311pt;flip:x;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" o:allowincell="f" fillcolor="#eeece1" strokecolor="white" strokeweight="1.5pt">
                <v:shadow color="#f79646" opacity=".5" offset="-15pt,0"/>
                <v:textbox inset="21.6pt,21.6pt,21.6pt,21.6pt">
                  <w:txbxContent>
                    <w:p w:rsidR="001A547D" w:rsidRDefault="001A547D" w:rsidP="001A547D">
                      <w:pPr>
                        <w:autoSpaceDE w:val="0"/>
                        <w:autoSpaceDN w:val="0"/>
                        <w:adjustRightInd w:val="0"/>
                        <w:rPr>
                          <w:rFonts w:ascii="Arial" w:hAnsi="Arial" w:cs="Arial"/>
                          <w:b/>
                          <w:bCs/>
                          <w:color w:val="000081"/>
                          <w:sz w:val="16"/>
                          <w:szCs w:val="16"/>
                        </w:rPr>
                      </w:pPr>
                      <w:r>
                        <w:rPr>
                          <w:rFonts w:ascii="Arial" w:hAnsi="Arial" w:cs="Arial"/>
                          <w:b/>
                          <w:bCs/>
                          <w:color w:val="000081"/>
                          <w:sz w:val="16"/>
                          <w:szCs w:val="16"/>
                        </w:rPr>
                        <w:t>CONTEXT</w:t>
                      </w:r>
                    </w:p>
                    <w:p w:rsidR="001A547D" w:rsidRDefault="001A547D" w:rsidP="001A547D">
                      <w:pPr>
                        <w:autoSpaceDE w:val="0"/>
                        <w:autoSpaceDN w:val="0"/>
                        <w:adjustRightInd w:val="0"/>
                        <w:rPr>
                          <w:rFonts w:ascii="Garamond" w:hAnsi="Garamond" w:cs="Garamond"/>
                          <w:color w:val="000000"/>
                        </w:rPr>
                      </w:pPr>
                      <w:r>
                        <w:rPr>
                          <w:rFonts w:ascii="Garamond" w:hAnsi="Garamond" w:cs="Garamond"/>
                          <w:color w:val="000000"/>
                        </w:rPr>
                        <w:t xml:space="preserve">The observation notes that you take at your field site all semester will be some of your most valuable research data. Settle on a system of note taking that is comfortable for you and easy for you to work with; this may include some sort of abbreviations for yourself so that you can write more quickly. Try not to leave anything out—you never know what details might be valuable later on for helping you understand the daily routines, rhythms, and patterns of your subculture. </w:t>
                      </w:r>
                    </w:p>
                    <w:p w:rsidR="001A547D" w:rsidRDefault="001A547D" w:rsidP="001A547D">
                      <w:pPr>
                        <w:autoSpaceDE w:val="0"/>
                        <w:autoSpaceDN w:val="0"/>
                        <w:adjustRightInd w:val="0"/>
                        <w:jc w:val="center"/>
                        <w:rPr>
                          <w:rFonts w:ascii="Garamond-Bold" w:hAnsi="Garamond-Bold" w:cs="Garamond-Bold"/>
                          <w:b/>
                          <w:bCs/>
                          <w:color w:val="818100"/>
                        </w:rPr>
                      </w:pPr>
                    </w:p>
                    <w:p w:rsidR="001A547D" w:rsidRDefault="001A547D" w:rsidP="001A547D">
                      <w:pPr>
                        <w:autoSpaceDE w:val="0"/>
                        <w:autoSpaceDN w:val="0"/>
                        <w:adjustRightInd w:val="0"/>
                        <w:jc w:val="center"/>
                        <w:rPr>
                          <w:rFonts w:ascii="Garamond-Bold" w:hAnsi="Garamond-Bold" w:cs="Garamond-Bold"/>
                          <w:b/>
                          <w:bCs/>
                          <w:color w:val="818100"/>
                        </w:rPr>
                      </w:pPr>
                      <w:r>
                        <w:rPr>
                          <w:rFonts w:ascii="Garamond-Bold" w:hAnsi="Garamond-Bold" w:cs="Garamond-Bold"/>
                          <w:b/>
                          <w:bCs/>
                          <w:color w:val="818100"/>
                        </w:rPr>
                        <w:t>Take note of what surprises, intrigues, or disturbs you, trying not to limit yourself to just what’s obvious.</w:t>
                      </w:r>
                    </w:p>
                    <w:p w:rsidR="001A547D" w:rsidRPr="004B30A9" w:rsidRDefault="001A547D" w:rsidP="001A547D">
                      <w:pPr>
                        <w:rPr>
                          <w:color w:val="4F81BD"/>
                          <w:sz w:val="20"/>
                          <w:szCs w:val="20"/>
                        </w:rPr>
                      </w:pPr>
                    </w:p>
                  </w:txbxContent>
                </v:textbox>
                <w10:wrap type="square" anchorx="margin" anchory="margin"/>
              </v:rect>
            </w:pict>
          </mc:Fallback>
        </mc:AlternateContent>
      </w:r>
    </w:p>
    <w:p w:rsidR="001A547D" w:rsidRDefault="001A547D" w:rsidP="001A547D">
      <w:pPr>
        <w:autoSpaceDE w:val="0"/>
        <w:autoSpaceDN w:val="0"/>
        <w:adjustRightInd w:val="0"/>
        <w:ind w:left="900"/>
        <w:rPr>
          <w:rFonts w:ascii="Garamond-Bold" w:hAnsi="Garamond-Bold" w:cs="Garamond-Bold"/>
          <w:b/>
          <w:bCs/>
          <w:color w:val="818100"/>
        </w:rPr>
      </w:pPr>
      <w:r>
        <w:rPr>
          <w:rFonts w:ascii="Garamond-Bold" w:hAnsi="Garamond-Bold" w:cs="Garamond-Bold"/>
          <w:b/>
          <w:bCs/>
          <w:noProof/>
          <w:color w:val="818100"/>
        </w:rPr>
        <w:drawing>
          <wp:inline distT="0" distB="0" distL="0" distR="0">
            <wp:extent cx="2876550" cy="396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3962400"/>
                    </a:xfrm>
                    <a:prstGeom prst="rect">
                      <a:avLst/>
                    </a:prstGeom>
                    <a:noFill/>
                    <a:ln>
                      <a:noFill/>
                    </a:ln>
                  </pic:spPr>
                </pic:pic>
              </a:graphicData>
            </a:graphic>
          </wp:inline>
        </w:drawing>
      </w:r>
    </w:p>
    <w:p w:rsidR="001A547D" w:rsidRDefault="001A547D" w:rsidP="001A547D">
      <w:pPr>
        <w:autoSpaceDE w:val="0"/>
        <w:autoSpaceDN w:val="0"/>
        <w:adjustRightInd w:val="0"/>
        <w:rPr>
          <w:rFonts w:ascii="Arial" w:hAnsi="Arial" w:cs="Arial"/>
          <w:b/>
          <w:bCs/>
          <w:color w:val="000081"/>
          <w:sz w:val="16"/>
          <w:szCs w:val="16"/>
        </w:rPr>
      </w:pPr>
      <w:r w:rsidRPr="004B30A9">
        <w:rPr>
          <w:rFonts w:ascii="Arial" w:hAnsi="Arial" w:cs="Arial"/>
          <w:b/>
          <w:bCs/>
          <w:color w:val="000081"/>
          <w:sz w:val="16"/>
          <w:szCs w:val="16"/>
        </w:rPr>
        <w:t xml:space="preserve"> </w:t>
      </w:r>
    </w:p>
    <w:p w:rsidR="001A547D" w:rsidRDefault="001A547D" w:rsidP="001A547D">
      <w:pPr>
        <w:autoSpaceDE w:val="0"/>
        <w:autoSpaceDN w:val="0"/>
        <w:adjustRightInd w:val="0"/>
        <w:ind w:left="720"/>
        <w:rPr>
          <w:rFonts w:ascii="Arial" w:hAnsi="Arial" w:cs="Arial"/>
          <w:b/>
          <w:bCs/>
          <w:color w:val="000081"/>
          <w:sz w:val="20"/>
          <w:szCs w:val="20"/>
        </w:rPr>
      </w:pPr>
      <w:r>
        <w:rPr>
          <w:rFonts w:ascii="Arial" w:hAnsi="Arial" w:cs="Arial"/>
          <w:b/>
          <w:bCs/>
          <w:color w:val="000081"/>
          <w:sz w:val="16"/>
          <w:szCs w:val="16"/>
        </w:rPr>
        <w:t xml:space="preserve">WHAT TO LOOK FOR </w:t>
      </w:r>
      <w:r>
        <w:rPr>
          <w:rFonts w:ascii="Arial" w:hAnsi="Arial" w:cs="Arial"/>
          <w:b/>
          <w:bCs/>
          <w:color w:val="000081"/>
          <w:sz w:val="20"/>
          <w:szCs w:val="20"/>
        </w:rPr>
        <w:t>– “</w:t>
      </w:r>
      <w:r>
        <w:rPr>
          <w:rFonts w:ascii="Arial" w:hAnsi="Arial" w:cs="Arial"/>
          <w:b/>
          <w:bCs/>
          <w:color w:val="000081"/>
          <w:sz w:val="16"/>
          <w:szCs w:val="16"/>
        </w:rPr>
        <w:t>WHERE IS THE CULTURE</w:t>
      </w:r>
      <w:r>
        <w:rPr>
          <w:rFonts w:ascii="Arial" w:hAnsi="Arial" w:cs="Arial"/>
          <w:b/>
          <w:bCs/>
          <w:color w:val="000081"/>
          <w:sz w:val="20"/>
          <w:szCs w:val="20"/>
        </w:rPr>
        <w:t>?”</w:t>
      </w:r>
    </w:p>
    <w:p w:rsidR="001A547D" w:rsidRDefault="001A547D" w:rsidP="001A547D">
      <w:pPr>
        <w:autoSpaceDE w:val="0"/>
        <w:autoSpaceDN w:val="0"/>
        <w:adjustRightInd w:val="0"/>
        <w:ind w:left="720"/>
        <w:rPr>
          <w:rFonts w:ascii="Garamond" w:hAnsi="Garamond" w:cs="Garamond"/>
          <w:color w:val="000000"/>
        </w:rPr>
      </w:pPr>
      <w:r>
        <w:rPr>
          <w:rFonts w:ascii="Garamond" w:hAnsi="Garamond" w:cs="Garamond"/>
          <w:color w:val="000000"/>
        </w:rPr>
        <w:t>Experienced field researchers generally pay attention to the following:</w:t>
      </w:r>
    </w:p>
    <w:p w:rsidR="001A547D" w:rsidRDefault="001A547D" w:rsidP="001A547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Specific facts, numbers, details (e.g., signs, number of people present, decor)</w:t>
      </w:r>
    </w:p>
    <w:p w:rsidR="001A547D" w:rsidRDefault="001A547D" w:rsidP="001A547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 xml:space="preserve">Maps, diagrams, sketches of rooms or spaces </w:t>
      </w:r>
    </w:p>
    <w:p w:rsidR="001A547D" w:rsidRDefault="001A547D" w:rsidP="001A547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Sensory impressions (e.g., sights, sounds, textures, smells, tastes – be vivid)</w:t>
      </w:r>
    </w:p>
    <w:p w:rsidR="001A547D" w:rsidRDefault="001A547D" w:rsidP="001A547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Cultural artifacts</w:t>
      </w:r>
    </w:p>
    <w:p w:rsidR="001A547D" w:rsidRDefault="001A547D" w:rsidP="001A547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 xml:space="preserve">Physical descriptions of the members (e.g., clothes, haircuts, accessories, habits, logos, music, </w:t>
      </w:r>
      <w:proofErr w:type="spellStart"/>
      <w:r>
        <w:rPr>
          <w:rFonts w:ascii="Garamond" w:hAnsi="Garamond" w:cs="Garamond"/>
          <w:color w:val="000000"/>
        </w:rPr>
        <w:t>etc</w:t>
      </w:r>
      <w:proofErr w:type="spellEnd"/>
    </w:p>
    <w:p w:rsidR="001A547D" w:rsidRDefault="001A547D" w:rsidP="001A547D">
      <w:pPr>
        <w:autoSpaceDE w:val="0"/>
        <w:autoSpaceDN w:val="0"/>
        <w:adjustRightInd w:val="0"/>
        <w:ind w:left="720"/>
        <w:rPr>
          <w:rFonts w:ascii="Garamond" w:hAnsi="Garamond" w:cs="Garamond"/>
          <w:color w:val="000000"/>
        </w:rPr>
      </w:pPr>
      <w:r>
        <w:rPr>
          <w:rFonts w:ascii="Garamond" w:hAnsi="Garamond" w:cs="Garamond"/>
          <w:color w:val="000000"/>
        </w:rPr>
        <w:t>– similarities and differences)</w:t>
      </w:r>
    </w:p>
    <w:p w:rsidR="001A547D" w:rsidRDefault="001A547D" w:rsidP="001A547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w:t>
      </w:r>
      <w:proofErr w:type="spellStart"/>
      <w:r>
        <w:rPr>
          <w:rFonts w:ascii="Garamond" w:hAnsi="Garamond" w:cs="Garamond"/>
          <w:color w:val="000000"/>
        </w:rPr>
        <w:t>Underlife</w:t>
      </w:r>
      <w:proofErr w:type="spellEnd"/>
      <w:r>
        <w:rPr>
          <w:rFonts w:ascii="Garamond" w:hAnsi="Garamond" w:cs="Garamond"/>
          <w:color w:val="000000"/>
        </w:rPr>
        <w:t>” behaviors or other behaviors that seem different to you</w:t>
      </w:r>
    </w:p>
    <w:p w:rsidR="001A547D" w:rsidRDefault="001A547D" w:rsidP="001A547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 xml:space="preserve">Interactions between members of the subculture (e.g., formal, rowdy, cautious, </w:t>
      </w:r>
      <w:proofErr w:type="spellStart"/>
      <w:r>
        <w:rPr>
          <w:rFonts w:ascii="Garamond" w:hAnsi="Garamond" w:cs="Garamond"/>
          <w:color w:val="000000"/>
        </w:rPr>
        <w:t>etc</w:t>
      </w:r>
      <w:proofErr w:type="spellEnd"/>
      <w:r>
        <w:rPr>
          <w:rFonts w:ascii="Garamond" w:hAnsi="Garamond" w:cs="Garamond"/>
          <w:color w:val="000000"/>
        </w:rPr>
        <w:t>)</w:t>
      </w:r>
    </w:p>
    <w:p w:rsidR="001A547D" w:rsidRDefault="001A547D" w:rsidP="001A547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Insider terms (try reserving a page in your notebook just for an “insider” glossary)</w:t>
      </w:r>
    </w:p>
    <w:p w:rsidR="001A547D" w:rsidRDefault="001A547D" w:rsidP="001A547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Quotes that seem important or summaries of conversations</w:t>
      </w:r>
    </w:p>
    <w:p w:rsidR="001A547D" w:rsidRDefault="001A547D" w:rsidP="001A547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Possible informants and possible interview questions or topics</w:t>
      </w:r>
    </w:p>
    <w:p w:rsidR="001A547D" w:rsidRDefault="001A547D" w:rsidP="001A547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The response of the members of the subculture to you (Do they notice you? Approach you?</w:t>
      </w:r>
    </w:p>
    <w:p w:rsidR="001A547D" w:rsidRDefault="001A547D" w:rsidP="001A547D">
      <w:pPr>
        <w:autoSpaceDE w:val="0"/>
        <w:autoSpaceDN w:val="0"/>
        <w:adjustRightInd w:val="0"/>
        <w:ind w:left="720"/>
        <w:rPr>
          <w:rFonts w:ascii="Garamond" w:hAnsi="Garamond" w:cs="Garamond"/>
          <w:color w:val="000000"/>
        </w:rPr>
      </w:pPr>
      <w:r>
        <w:rPr>
          <w:rFonts w:ascii="Garamond" w:hAnsi="Garamond" w:cs="Garamond"/>
          <w:color w:val="000000"/>
        </w:rPr>
        <w:t>Shun you?)</w:t>
      </w:r>
    </w:p>
    <w:p w:rsidR="001A547D" w:rsidRDefault="001A547D" w:rsidP="001A547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Questions about people and behaviors you would like to have answered</w:t>
      </w:r>
    </w:p>
    <w:p w:rsidR="001A547D" w:rsidRDefault="001A547D" w:rsidP="001A547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Any possible tensions or conflicts you think might be going on</w:t>
      </w:r>
    </w:p>
    <w:p w:rsidR="001A547D" w:rsidRDefault="001A547D" w:rsidP="001A547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Any sense of what’s missing from the scene, silences, absences, what you think should be there</w:t>
      </w:r>
    </w:p>
    <w:p w:rsidR="001A547D" w:rsidRDefault="001A547D" w:rsidP="001A547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Potential sources of archival research—e.g., related magazines, handbooks, guidebooks, Web</w:t>
      </w:r>
    </w:p>
    <w:p w:rsidR="001A547D" w:rsidRDefault="001A547D" w:rsidP="001A547D">
      <w:pPr>
        <w:autoSpaceDE w:val="0"/>
        <w:autoSpaceDN w:val="0"/>
        <w:adjustRightInd w:val="0"/>
        <w:ind w:left="720"/>
        <w:rPr>
          <w:rFonts w:ascii="Garamond" w:hAnsi="Garamond" w:cs="Garamond"/>
          <w:color w:val="000000"/>
        </w:rPr>
      </w:pPr>
      <w:r>
        <w:rPr>
          <w:rFonts w:ascii="Garamond" w:hAnsi="Garamond" w:cs="Garamond"/>
          <w:color w:val="000000"/>
        </w:rPr>
        <w:t>Sites</w:t>
      </w:r>
    </w:p>
    <w:p w:rsidR="001A547D" w:rsidRDefault="001A547D" w:rsidP="001A547D">
      <w:pPr>
        <w:autoSpaceDE w:val="0"/>
        <w:autoSpaceDN w:val="0"/>
        <w:adjustRightInd w:val="0"/>
        <w:ind w:left="720"/>
        <w:rPr>
          <w:rFonts w:ascii="Garamond" w:hAnsi="Garamond" w:cs="Garamond"/>
          <w:color w:val="000000"/>
        </w:rPr>
      </w:pPr>
    </w:p>
    <w:p w:rsidR="001A547D" w:rsidRDefault="001A547D" w:rsidP="001A547D">
      <w:pPr>
        <w:autoSpaceDE w:val="0"/>
        <w:autoSpaceDN w:val="0"/>
        <w:adjustRightInd w:val="0"/>
        <w:ind w:left="720"/>
        <w:rPr>
          <w:rFonts w:ascii="Garamond" w:hAnsi="Garamond" w:cs="Garamond"/>
          <w:color w:val="000000"/>
        </w:rPr>
      </w:pPr>
    </w:p>
    <w:p w:rsidR="001A547D" w:rsidRDefault="001A547D" w:rsidP="001A547D">
      <w:pPr>
        <w:autoSpaceDE w:val="0"/>
        <w:autoSpaceDN w:val="0"/>
        <w:adjustRightInd w:val="0"/>
        <w:ind w:left="720"/>
        <w:rPr>
          <w:rFonts w:ascii="Garamond" w:hAnsi="Garamond" w:cs="Garamond"/>
          <w:color w:val="000000"/>
        </w:rPr>
      </w:pPr>
    </w:p>
    <w:p w:rsidR="001A547D" w:rsidRDefault="001A547D" w:rsidP="001A547D">
      <w:pPr>
        <w:autoSpaceDE w:val="0"/>
        <w:autoSpaceDN w:val="0"/>
        <w:adjustRightInd w:val="0"/>
        <w:ind w:left="720"/>
        <w:rPr>
          <w:rFonts w:ascii="Garamond" w:hAnsi="Garamond" w:cs="Garamond"/>
          <w:color w:val="000000"/>
        </w:rPr>
      </w:pPr>
    </w:p>
    <w:p w:rsidR="001A547D" w:rsidRDefault="001A547D" w:rsidP="001A547D">
      <w:pPr>
        <w:autoSpaceDE w:val="0"/>
        <w:autoSpaceDN w:val="0"/>
        <w:adjustRightInd w:val="0"/>
        <w:ind w:left="720"/>
        <w:rPr>
          <w:rFonts w:ascii="Garamond" w:hAnsi="Garamond" w:cs="Garamond"/>
          <w:color w:val="000000"/>
        </w:rPr>
      </w:pPr>
    </w:p>
    <w:p w:rsidR="001A547D" w:rsidRDefault="001A547D" w:rsidP="001A547D">
      <w:pPr>
        <w:autoSpaceDE w:val="0"/>
        <w:autoSpaceDN w:val="0"/>
        <w:adjustRightInd w:val="0"/>
        <w:ind w:left="720"/>
        <w:rPr>
          <w:rFonts w:ascii="Garamond" w:hAnsi="Garamond" w:cs="Garamond"/>
          <w:color w:val="000000"/>
        </w:rPr>
      </w:pPr>
    </w:p>
    <w:p w:rsidR="001A547D" w:rsidRDefault="001A547D" w:rsidP="001A547D">
      <w:pPr>
        <w:autoSpaceDE w:val="0"/>
        <w:autoSpaceDN w:val="0"/>
        <w:adjustRightInd w:val="0"/>
        <w:ind w:left="720"/>
        <w:rPr>
          <w:rFonts w:ascii="Arial" w:hAnsi="Arial" w:cs="Arial"/>
          <w:b/>
          <w:bCs/>
          <w:color w:val="000081"/>
          <w:sz w:val="16"/>
          <w:szCs w:val="16"/>
        </w:rPr>
      </w:pPr>
      <w:r>
        <w:rPr>
          <w:rFonts w:ascii="Arial" w:hAnsi="Arial" w:cs="Arial"/>
          <w:b/>
          <w:bCs/>
          <w:color w:val="000081"/>
          <w:sz w:val="16"/>
          <w:szCs w:val="16"/>
        </w:rPr>
        <w:t>PARAMETERS AND EXPECTATIONS</w:t>
      </w:r>
    </w:p>
    <w:p w:rsidR="001A547D" w:rsidRDefault="001A547D" w:rsidP="001A547D">
      <w:pPr>
        <w:autoSpaceDE w:val="0"/>
        <w:autoSpaceDN w:val="0"/>
        <w:adjustRightInd w:val="0"/>
        <w:ind w:left="720"/>
        <w:rPr>
          <w:rFonts w:ascii="Garamond" w:hAnsi="Garamond" w:cs="Garamond"/>
          <w:color w:val="000000"/>
        </w:rPr>
      </w:pPr>
      <w:r>
        <w:rPr>
          <w:rFonts w:ascii="Garamond-Bold" w:hAnsi="Garamond-Bold" w:cs="Garamond-Bold"/>
          <w:b/>
          <w:bCs/>
          <w:color w:val="000000"/>
        </w:rPr>
        <w:t xml:space="preserve">(1) </w:t>
      </w:r>
      <w:r>
        <w:rPr>
          <w:rFonts w:ascii="Garamond" w:hAnsi="Garamond" w:cs="Garamond"/>
          <w:color w:val="000000"/>
        </w:rPr>
        <w:t>I’ll collect your field notes about every week and am expecting at least 4 substantial pages</w:t>
      </w:r>
    </w:p>
    <w:p w:rsidR="001A547D" w:rsidRDefault="001A547D" w:rsidP="001A547D">
      <w:pPr>
        <w:autoSpaceDE w:val="0"/>
        <w:autoSpaceDN w:val="0"/>
        <w:adjustRightInd w:val="0"/>
        <w:ind w:left="720"/>
        <w:rPr>
          <w:rFonts w:ascii="Garamond" w:hAnsi="Garamond" w:cs="Garamond"/>
          <w:color w:val="000000"/>
        </w:rPr>
      </w:pPr>
      <w:proofErr w:type="gramStart"/>
      <w:r>
        <w:rPr>
          <w:rFonts w:ascii="Garamond" w:hAnsi="Garamond" w:cs="Garamond"/>
          <w:color w:val="000000"/>
        </w:rPr>
        <w:t>per</w:t>
      </w:r>
      <w:proofErr w:type="gramEnd"/>
      <w:r>
        <w:rPr>
          <w:rFonts w:ascii="Garamond" w:hAnsi="Garamond" w:cs="Garamond"/>
          <w:color w:val="000000"/>
        </w:rPr>
        <w:t xml:space="preserve"> batch. To be thorough, you should visit your field site for </w:t>
      </w:r>
      <w:r w:rsidR="003B3781" w:rsidRPr="003B3781">
        <w:rPr>
          <w:rFonts w:ascii="Garamond" w:hAnsi="Garamond" w:cs="Garamond"/>
          <w:b/>
          <w:color w:val="000000" w:themeColor="text1"/>
          <w:u w:val="single"/>
        </w:rPr>
        <w:t>1.5- 2</w:t>
      </w:r>
      <w:r w:rsidRPr="003B3781">
        <w:rPr>
          <w:rFonts w:ascii="Garamond-Bold" w:hAnsi="Garamond-Bold" w:cs="Garamond-Bold"/>
          <w:b/>
          <w:bCs/>
          <w:color w:val="000000" w:themeColor="text1"/>
          <w:u w:val="single"/>
        </w:rPr>
        <w:t xml:space="preserve"> hours every week</w:t>
      </w:r>
      <w:r>
        <w:rPr>
          <w:rFonts w:ascii="Garamond-Bold" w:hAnsi="Garamond-Bold" w:cs="Garamond-Bold"/>
          <w:b/>
          <w:bCs/>
          <w:color w:val="818100"/>
        </w:rPr>
        <w:t xml:space="preserve">, </w:t>
      </w:r>
      <w:r>
        <w:rPr>
          <w:rFonts w:ascii="Garamond" w:hAnsi="Garamond" w:cs="Garamond"/>
          <w:color w:val="000000"/>
        </w:rPr>
        <w:t>taking</w:t>
      </w:r>
    </w:p>
    <w:p w:rsidR="001A547D" w:rsidRDefault="003B3781" w:rsidP="001A547D">
      <w:pPr>
        <w:autoSpaceDE w:val="0"/>
        <w:autoSpaceDN w:val="0"/>
        <w:adjustRightInd w:val="0"/>
        <w:ind w:left="720"/>
        <w:rPr>
          <w:rFonts w:ascii="Garamond" w:hAnsi="Garamond" w:cs="Garamond"/>
          <w:color w:val="000000"/>
        </w:rPr>
      </w:pPr>
      <w:proofErr w:type="gramStart"/>
      <w:r w:rsidRPr="003B3781">
        <w:rPr>
          <w:rFonts w:ascii="Garamond-Bold" w:hAnsi="Garamond-Bold" w:cs="Garamond-Bold"/>
          <w:b/>
          <w:bCs/>
          <w:color w:val="000000" w:themeColor="text1"/>
          <w:u w:val="single"/>
        </w:rPr>
        <w:t>2</w:t>
      </w:r>
      <w:r w:rsidR="001A547D" w:rsidRPr="003B3781">
        <w:rPr>
          <w:rFonts w:ascii="Garamond-Bold" w:hAnsi="Garamond-Bold" w:cs="Garamond-Bold"/>
          <w:b/>
          <w:bCs/>
          <w:color w:val="000000" w:themeColor="text1"/>
          <w:u w:val="single"/>
        </w:rPr>
        <w:t>-4 pages of notes at each visit</w:t>
      </w:r>
      <w:r w:rsidR="001A547D">
        <w:rPr>
          <w:rFonts w:ascii="Garamond" w:hAnsi="Garamond" w:cs="Garamond"/>
          <w:color w:val="000000"/>
        </w:rPr>
        <w:t>.</w:t>
      </w:r>
      <w:proofErr w:type="gramEnd"/>
      <w:r w:rsidR="001A547D">
        <w:rPr>
          <w:rFonts w:ascii="Garamond" w:hAnsi="Garamond" w:cs="Garamond"/>
          <w:color w:val="000000"/>
        </w:rPr>
        <w:t xml:space="preserve"> This may seem like a lot of time up front but, from an ethnographic perspective, I think you’ll find it barely sufficient to collect and gather the rich description that you’ll need.</w:t>
      </w:r>
    </w:p>
    <w:p w:rsidR="001A547D" w:rsidRDefault="001A547D" w:rsidP="001A547D">
      <w:pPr>
        <w:autoSpaceDE w:val="0"/>
        <w:autoSpaceDN w:val="0"/>
        <w:adjustRightInd w:val="0"/>
        <w:ind w:left="720"/>
        <w:rPr>
          <w:rFonts w:ascii="Garamond" w:hAnsi="Garamond" w:cs="Garamond"/>
          <w:color w:val="000000"/>
        </w:rPr>
      </w:pPr>
    </w:p>
    <w:p w:rsidR="001A547D" w:rsidRPr="002F41BB" w:rsidRDefault="001A547D" w:rsidP="001A547D">
      <w:pPr>
        <w:autoSpaceDE w:val="0"/>
        <w:autoSpaceDN w:val="0"/>
        <w:adjustRightInd w:val="0"/>
        <w:ind w:left="720"/>
        <w:rPr>
          <w:rFonts w:ascii="Garamond" w:hAnsi="Garamond" w:cs="Garamond"/>
          <w:color w:val="000000"/>
        </w:rPr>
      </w:pPr>
      <w:r>
        <w:rPr>
          <w:rFonts w:ascii="Garamond-Bold" w:hAnsi="Garamond-Bold" w:cs="Garamond-Bold"/>
          <w:b/>
          <w:bCs/>
          <w:color w:val="000000"/>
        </w:rPr>
        <w:t xml:space="preserve">(2) </w:t>
      </w:r>
      <w:r>
        <w:rPr>
          <w:rFonts w:ascii="Garamond" w:hAnsi="Garamond" w:cs="Garamond"/>
          <w:color w:val="000000"/>
        </w:rPr>
        <w:t xml:space="preserve">Please turn in </w:t>
      </w:r>
      <w:r w:rsidRPr="003B3781">
        <w:rPr>
          <w:rFonts w:ascii="Garamond-Bold" w:hAnsi="Garamond-Bold" w:cs="Garamond-Bold"/>
          <w:b/>
          <w:bCs/>
          <w:color w:val="000000" w:themeColor="text1"/>
          <w:u w:val="single"/>
        </w:rPr>
        <w:t>photocopies</w:t>
      </w:r>
      <w:r>
        <w:rPr>
          <w:rFonts w:ascii="Garamond-Bold" w:hAnsi="Garamond-Bold" w:cs="Garamond-Bold"/>
          <w:b/>
          <w:bCs/>
          <w:color w:val="818100"/>
        </w:rPr>
        <w:t xml:space="preserve"> </w:t>
      </w:r>
      <w:r>
        <w:rPr>
          <w:rFonts w:ascii="Garamond" w:hAnsi="Garamond" w:cs="Garamond"/>
          <w:color w:val="000000"/>
        </w:rPr>
        <w:t xml:space="preserve">of your field notes so that you are never without your field notebook. Because you want to record objective facts and details as well as your reactions, thoughts, and responses to these facts, I will ask you to follow a </w:t>
      </w:r>
      <w:r w:rsidRPr="003B3781">
        <w:rPr>
          <w:rFonts w:ascii="Garamond-Bold" w:hAnsi="Garamond-Bold" w:cs="Garamond-Bold"/>
          <w:b/>
          <w:bCs/>
          <w:color w:val="000000" w:themeColor="text1"/>
          <w:u w:val="single"/>
        </w:rPr>
        <w:t>double-entry format</w:t>
      </w:r>
      <w:r w:rsidRPr="003B3781">
        <w:rPr>
          <w:rFonts w:ascii="Garamond-Bold" w:hAnsi="Garamond-Bold" w:cs="Garamond-Bold"/>
          <w:b/>
          <w:bCs/>
          <w:color w:val="000000" w:themeColor="text1"/>
        </w:rPr>
        <w:t xml:space="preserve"> </w:t>
      </w:r>
      <w:r w:rsidRPr="002F41BB">
        <w:rPr>
          <w:rFonts w:ascii="Garamond-Bold" w:hAnsi="Garamond-Bold" w:cs="Garamond-Bold"/>
          <w:bCs/>
          <w:color w:val="000000"/>
        </w:rPr>
        <w:t>(that will be modeled in class and on class website)</w:t>
      </w:r>
      <w:r w:rsidRPr="002F41BB">
        <w:rPr>
          <w:rFonts w:ascii="Garamond" w:hAnsi="Garamond" w:cs="Garamond"/>
          <w:color w:val="000000"/>
        </w:rPr>
        <w:t>:</w:t>
      </w:r>
    </w:p>
    <w:p w:rsidR="001A547D" w:rsidRDefault="001A547D" w:rsidP="001A547D">
      <w:pPr>
        <w:autoSpaceDE w:val="0"/>
        <w:autoSpaceDN w:val="0"/>
        <w:adjustRightInd w:val="0"/>
        <w:ind w:left="1440" w:hanging="360"/>
        <w:rPr>
          <w:rFonts w:ascii="Garamond" w:hAnsi="Garamond" w:cs="Garamond"/>
          <w:color w:val="000000"/>
        </w:rPr>
      </w:pPr>
      <w:r>
        <w:rPr>
          <w:rFonts w:ascii="SymbolMT" w:hAnsi="SymbolMT" w:cs="SymbolMT"/>
          <w:color w:val="818100"/>
        </w:rPr>
        <w:t xml:space="preserve">• </w:t>
      </w:r>
      <w:r>
        <w:rPr>
          <w:rFonts w:ascii="Garamond-Bold" w:hAnsi="Garamond-Bold" w:cs="Garamond-Bold"/>
          <w:b/>
          <w:bCs/>
          <w:color w:val="000000"/>
        </w:rPr>
        <w:t xml:space="preserve">Date, time, and place of observation </w:t>
      </w:r>
      <w:r>
        <w:rPr>
          <w:rFonts w:ascii="Garamond" w:hAnsi="Garamond" w:cs="Garamond"/>
          <w:color w:val="000000"/>
        </w:rPr>
        <w:t>appear at the beginning of each entry.</w:t>
      </w:r>
    </w:p>
    <w:p w:rsidR="001A547D" w:rsidRDefault="001A547D" w:rsidP="001A547D">
      <w:pPr>
        <w:autoSpaceDE w:val="0"/>
        <w:autoSpaceDN w:val="0"/>
        <w:adjustRightInd w:val="0"/>
        <w:ind w:left="1440" w:hanging="360"/>
        <w:rPr>
          <w:rFonts w:ascii="Garamond" w:hAnsi="Garamond" w:cs="Garamond"/>
          <w:color w:val="000000"/>
        </w:rPr>
      </w:pPr>
      <w:r>
        <w:rPr>
          <w:rFonts w:ascii="SymbolMT" w:hAnsi="SymbolMT" w:cs="SymbolMT"/>
          <w:color w:val="818100"/>
        </w:rPr>
        <w:t xml:space="preserve">• </w:t>
      </w:r>
      <w:r>
        <w:rPr>
          <w:rFonts w:ascii="Garamond-Bold" w:hAnsi="Garamond-Bold" w:cs="Garamond-Bold"/>
          <w:b/>
          <w:bCs/>
          <w:color w:val="000000"/>
        </w:rPr>
        <w:t xml:space="preserve">A continuous page numbering system </w:t>
      </w:r>
      <w:r>
        <w:rPr>
          <w:rFonts w:ascii="Garamond" w:hAnsi="Garamond" w:cs="Garamond"/>
          <w:color w:val="000000"/>
        </w:rPr>
        <w:t>for each observation.</w:t>
      </w:r>
    </w:p>
    <w:p w:rsidR="001A547D" w:rsidRDefault="001A547D" w:rsidP="001A547D">
      <w:pPr>
        <w:autoSpaceDE w:val="0"/>
        <w:autoSpaceDN w:val="0"/>
        <w:adjustRightInd w:val="0"/>
        <w:ind w:left="1440" w:hanging="360"/>
        <w:rPr>
          <w:rFonts w:ascii="Garamond" w:hAnsi="Garamond" w:cs="Garamond"/>
          <w:color w:val="000000"/>
        </w:rPr>
      </w:pPr>
      <w:r>
        <w:rPr>
          <w:rFonts w:ascii="SymbolMT" w:hAnsi="SymbolMT" w:cs="SymbolMT"/>
          <w:color w:val="818100"/>
        </w:rPr>
        <w:t xml:space="preserve">• </w:t>
      </w:r>
      <w:r>
        <w:rPr>
          <w:rFonts w:ascii="Garamond-Bold" w:hAnsi="Garamond-Bold" w:cs="Garamond-Bold"/>
          <w:b/>
          <w:bCs/>
          <w:color w:val="000000"/>
        </w:rPr>
        <w:t xml:space="preserve">Left-hand column </w:t>
      </w:r>
      <w:r>
        <w:rPr>
          <w:rFonts w:ascii="Garamond" w:hAnsi="Garamond" w:cs="Garamond"/>
          <w:color w:val="000000"/>
        </w:rPr>
        <w:t>records verifiable information, observable facts and details in the field site.</w:t>
      </w:r>
    </w:p>
    <w:p w:rsidR="001A547D" w:rsidRDefault="001A547D" w:rsidP="001A547D">
      <w:pPr>
        <w:autoSpaceDE w:val="0"/>
        <w:autoSpaceDN w:val="0"/>
        <w:adjustRightInd w:val="0"/>
        <w:ind w:left="1440" w:hanging="360"/>
        <w:rPr>
          <w:rFonts w:ascii="Garamond" w:hAnsi="Garamond" w:cs="Garamond"/>
          <w:color w:val="000000"/>
        </w:rPr>
      </w:pPr>
      <w:r>
        <w:rPr>
          <w:rFonts w:ascii="SymbolMT" w:hAnsi="SymbolMT" w:cs="SymbolMT"/>
          <w:color w:val="818100"/>
        </w:rPr>
        <w:t xml:space="preserve">• </w:t>
      </w:r>
      <w:r>
        <w:rPr>
          <w:rFonts w:ascii="Garamond-Bold" w:hAnsi="Garamond-Bold" w:cs="Garamond-Bold"/>
          <w:b/>
          <w:bCs/>
          <w:color w:val="000000"/>
        </w:rPr>
        <w:t xml:space="preserve">Right-hand column </w:t>
      </w:r>
      <w:r>
        <w:rPr>
          <w:rFonts w:ascii="Garamond" w:hAnsi="Garamond" w:cs="Garamond"/>
          <w:color w:val="000000"/>
        </w:rPr>
        <w:t>records your subjective, reflexive responses to facts and details, and considers new research questions</w:t>
      </w:r>
    </w:p>
    <w:p w:rsidR="001A547D" w:rsidRDefault="001A547D" w:rsidP="001A547D">
      <w:pPr>
        <w:autoSpaceDE w:val="0"/>
        <w:autoSpaceDN w:val="0"/>
        <w:adjustRightInd w:val="0"/>
        <w:ind w:left="1440" w:hanging="360"/>
        <w:rPr>
          <w:rFonts w:ascii="Garamond" w:hAnsi="Garamond" w:cs="Garamond"/>
          <w:color w:val="000000"/>
        </w:rPr>
      </w:pPr>
      <w:r>
        <w:rPr>
          <w:rFonts w:ascii="SymbolMT" w:hAnsi="SymbolMT" w:cs="SymbolMT"/>
          <w:color w:val="818100"/>
        </w:rPr>
        <w:t xml:space="preserve">• </w:t>
      </w:r>
      <w:r>
        <w:rPr>
          <w:rFonts w:ascii="Garamond-Bold" w:hAnsi="Garamond-Bold" w:cs="Garamond-Bold"/>
          <w:b/>
          <w:bCs/>
          <w:color w:val="000000"/>
        </w:rPr>
        <w:t xml:space="preserve">Reflective summary (1-page) </w:t>
      </w:r>
      <w:r>
        <w:rPr>
          <w:rFonts w:ascii="Garamond" w:hAnsi="Garamond" w:cs="Garamond"/>
          <w:color w:val="000000"/>
        </w:rPr>
        <w:t xml:space="preserve">occurs at the end of each batch. You should make it a habit to </w:t>
      </w:r>
      <w:r>
        <w:rPr>
          <w:rFonts w:ascii="Garamond-Bold" w:hAnsi="Garamond-Bold" w:cs="Garamond-Bold"/>
          <w:b/>
          <w:bCs/>
          <w:color w:val="818100"/>
        </w:rPr>
        <w:t xml:space="preserve">sit down with your notes after each visit </w:t>
      </w:r>
      <w:r>
        <w:rPr>
          <w:rFonts w:ascii="Garamond" w:hAnsi="Garamond" w:cs="Garamond"/>
          <w:color w:val="000000"/>
        </w:rPr>
        <w:t xml:space="preserve">to your field site so that you can spend </w:t>
      </w:r>
      <w:r>
        <w:rPr>
          <w:rFonts w:ascii="Garamond-Bold" w:hAnsi="Garamond-Bold" w:cs="Garamond-Bold"/>
          <w:b/>
          <w:bCs/>
          <w:color w:val="818100"/>
        </w:rPr>
        <w:t xml:space="preserve">15-20 minutes </w:t>
      </w:r>
      <w:r>
        <w:rPr>
          <w:rFonts w:ascii="Garamond" w:hAnsi="Garamond" w:cs="Garamond"/>
          <w:color w:val="000000"/>
        </w:rPr>
        <w:t>doing the following:</w:t>
      </w:r>
    </w:p>
    <w:p w:rsidR="001A547D" w:rsidRDefault="001A547D" w:rsidP="001A547D">
      <w:pPr>
        <w:autoSpaceDE w:val="0"/>
        <w:autoSpaceDN w:val="0"/>
        <w:adjustRightInd w:val="0"/>
        <w:ind w:left="1800" w:hanging="360"/>
        <w:rPr>
          <w:rFonts w:ascii="Garamond" w:hAnsi="Garamond" w:cs="Garamond"/>
          <w:color w:val="000000"/>
        </w:rPr>
      </w:pPr>
      <w:proofErr w:type="gramStart"/>
      <w:r>
        <w:rPr>
          <w:rFonts w:ascii="Courier New" w:hAnsi="Courier New" w:cs="Courier New"/>
          <w:color w:val="000000"/>
        </w:rPr>
        <w:t>o</w:t>
      </w:r>
      <w:proofErr w:type="gramEnd"/>
      <w:r>
        <w:rPr>
          <w:rFonts w:ascii="Courier New" w:hAnsi="Courier New" w:cs="Courier New"/>
          <w:color w:val="000000"/>
        </w:rPr>
        <w:t xml:space="preserve"> </w:t>
      </w:r>
      <w:r>
        <w:rPr>
          <w:rFonts w:ascii="Garamond" w:hAnsi="Garamond" w:cs="Garamond"/>
          <w:color w:val="000000"/>
        </w:rPr>
        <w:t>Reading through the observations you have made</w:t>
      </w:r>
    </w:p>
    <w:p w:rsidR="001A547D" w:rsidRDefault="001A547D" w:rsidP="001A547D">
      <w:pPr>
        <w:autoSpaceDE w:val="0"/>
        <w:autoSpaceDN w:val="0"/>
        <w:adjustRightInd w:val="0"/>
        <w:ind w:left="1800" w:hanging="360"/>
        <w:rPr>
          <w:rFonts w:ascii="Garamond" w:hAnsi="Garamond" w:cs="Garamond"/>
          <w:color w:val="000000"/>
        </w:rPr>
      </w:pPr>
      <w:proofErr w:type="gramStart"/>
      <w:r>
        <w:rPr>
          <w:rFonts w:ascii="Courier New" w:hAnsi="Courier New" w:cs="Courier New"/>
          <w:color w:val="000000"/>
        </w:rPr>
        <w:t>o</w:t>
      </w:r>
      <w:proofErr w:type="gramEnd"/>
      <w:r>
        <w:rPr>
          <w:rFonts w:ascii="Courier New" w:hAnsi="Courier New" w:cs="Courier New"/>
          <w:color w:val="000000"/>
        </w:rPr>
        <w:t xml:space="preserve"> </w:t>
      </w:r>
      <w:r>
        <w:rPr>
          <w:rFonts w:ascii="Garamond" w:hAnsi="Garamond" w:cs="Garamond"/>
          <w:color w:val="000000"/>
        </w:rPr>
        <w:t>Writing a focused response that recounts the experience, makes sense of the observations, and discusses where your observations will go next</w:t>
      </w:r>
    </w:p>
    <w:p w:rsidR="001A547D" w:rsidRDefault="001A547D" w:rsidP="001A547D">
      <w:pPr>
        <w:autoSpaceDE w:val="0"/>
        <w:autoSpaceDN w:val="0"/>
        <w:adjustRightInd w:val="0"/>
        <w:ind w:left="1350" w:hanging="360"/>
        <w:rPr>
          <w:rFonts w:ascii="Garamond-Bold" w:hAnsi="Garamond-Bold" w:cs="Garamond-Bold"/>
          <w:b/>
          <w:bCs/>
          <w:color w:val="000000"/>
        </w:rPr>
      </w:pPr>
      <w:r>
        <w:rPr>
          <w:rFonts w:ascii="SymbolMT" w:hAnsi="SymbolMT" w:cs="SymbolMT"/>
          <w:color w:val="818100"/>
        </w:rPr>
        <w:t xml:space="preserve">• </w:t>
      </w:r>
      <w:r>
        <w:rPr>
          <w:rFonts w:ascii="Garamond-Bold" w:hAnsi="Garamond-Bold" w:cs="Garamond-Bold"/>
          <w:b/>
          <w:bCs/>
          <w:color w:val="000000"/>
        </w:rPr>
        <w:t xml:space="preserve">Be legible </w:t>
      </w:r>
      <w:r>
        <w:rPr>
          <w:rFonts w:ascii="Garamond-Italic" w:hAnsi="Garamond-Italic" w:cs="Garamond-Italic"/>
          <w:i/>
          <w:iCs/>
          <w:color w:val="000000"/>
        </w:rPr>
        <w:t>(I will not evaluate what I cannot read!)</w:t>
      </w:r>
      <w:r>
        <w:rPr>
          <w:rFonts w:ascii="Garamond-Bold" w:hAnsi="Garamond-Bold" w:cs="Garamond-Bold"/>
          <w:b/>
          <w:bCs/>
          <w:color w:val="000000"/>
        </w:rPr>
        <w:t>.</w:t>
      </w:r>
    </w:p>
    <w:p w:rsidR="001A547D" w:rsidRDefault="001A547D" w:rsidP="001A547D">
      <w:pPr>
        <w:autoSpaceDE w:val="0"/>
        <w:autoSpaceDN w:val="0"/>
        <w:adjustRightInd w:val="0"/>
        <w:ind w:left="720" w:hanging="360"/>
        <w:rPr>
          <w:rFonts w:ascii="Garamond-Bold" w:hAnsi="Garamond-Bold" w:cs="Garamond-Bold"/>
          <w:b/>
          <w:bCs/>
          <w:color w:val="000000"/>
        </w:rPr>
      </w:pPr>
    </w:p>
    <w:p w:rsidR="001A547D" w:rsidRDefault="001A547D" w:rsidP="001A547D">
      <w:pPr>
        <w:autoSpaceDE w:val="0"/>
        <w:autoSpaceDN w:val="0"/>
        <w:adjustRightInd w:val="0"/>
        <w:ind w:left="720"/>
        <w:rPr>
          <w:rFonts w:ascii="Arial" w:hAnsi="Arial" w:cs="Arial"/>
          <w:b/>
          <w:bCs/>
          <w:color w:val="000081"/>
          <w:sz w:val="16"/>
          <w:szCs w:val="16"/>
        </w:rPr>
      </w:pPr>
      <w:r>
        <w:rPr>
          <w:rFonts w:ascii="Arial" w:hAnsi="Arial" w:cs="Arial"/>
          <w:b/>
          <w:bCs/>
          <w:color w:val="000081"/>
          <w:sz w:val="16"/>
          <w:szCs w:val="16"/>
        </w:rPr>
        <w:t>EVALUATION CRITERIA</w:t>
      </w:r>
    </w:p>
    <w:p w:rsidR="001A547D" w:rsidRDefault="001A547D" w:rsidP="001A547D">
      <w:pPr>
        <w:autoSpaceDE w:val="0"/>
        <w:autoSpaceDN w:val="0"/>
        <w:adjustRightInd w:val="0"/>
        <w:ind w:left="720"/>
        <w:rPr>
          <w:rFonts w:ascii="Arial" w:hAnsi="Arial" w:cs="Arial"/>
          <w:b/>
          <w:bCs/>
          <w:color w:val="000081"/>
          <w:sz w:val="16"/>
          <w:szCs w:val="16"/>
        </w:rPr>
      </w:pPr>
    </w:p>
    <w:p w:rsidR="001A547D" w:rsidRPr="00C07C78" w:rsidRDefault="001A547D" w:rsidP="001A547D">
      <w:pPr>
        <w:pStyle w:val="BodyTextIndent"/>
        <w:ind w:left="2943" w:firstLine="657"/>
        <w:jc w:val="left"/>
        <w:rPr>
          <w:rFonts w:ascii="Garamond" w:hAnsi="Garamond"/>
          <w:u w:val="single"/>
        </w:rPr>
      </w:pPr>
      <w:proofErr w:type="spellStart"/>
      <w:r w:rsidRPr="00C07C78">
        <w:rPr>
          <w:rFonts w:ascii="Garamond" w:hAnsi="Garamond"/>
          <w:u w:val="single"/>
        </w:rPr>
        <w:t>Fieldnote</w:t>
      </w:r>
      <w:proofErr w:type="spellEnd"/>
      <w:r w:rsidRPr="00C07C78">
        <w:rPr>
          <w:rFonts w:ascii="Garamond" w:hAnsi="Garamond"/>
          <w:u w:val="single"/>
        </w:rPr>
        <w:t xml:space="preserve"> Rubric</w:t>
      </w:r>
      <w:r>
        <w:rPr>
          <w:rFonts w:ascii="Garamond" w:hAnsi="Garamond"/>
          <w:u w:val="single"/>
        </w:rPr>
        <w:t xml:space="preserve"> – for first set of </w:t>
      </w:r>
      <w:proofErr w:type="spellStart"/>
      <w:r>
        <w:rPr>
          <w:rFonts w:ascii="Garamond" w:hAnsi="Garamond"/>
          <w:u w:val="single"/>
        </w:rPr>
        <w:t>fieldnotes</w:t>
      </w:r>
      <w:proofErr w:type="spellEnd"/>
    </w:p>
    <w:tbl>
      <w:tblPr>
        <w:tblW w:w="10080" w:type="dxa"/>
        <w:tblInd w:w="1098" w:type="dxa"/>
        <w:tblLook w:val="04A0" w:firstRow="1" w:lastRow="0" w:firstColumn="1" w:lastColumn="0" w:noHBand="0" w:noVBand="1"/>
      </w:tblPr>
      <w:tblGrid>
        <w:gridCol w:w="561"/>
        <w:gridCol w:w="9519"/>
      </w:tblGrid>
      <w:tr w:rsidR="001A547D" w:rsidRPr="00C07C78" w:rsidTr="00F004A4">
        <w:tc>
          <w:tcPr>
            <w:tcW w:w="253" w:type="dxa"/>
          </w:tcPr>
          <w:p w:rsidR="001A547D" w:rsidRPr="00C07C78" w:rsidRDefault="001A547D" w:rsidP="00F004A4">
            <w:pPr>
              <w:rPr>
                <w:rFonts w:ascii="Garamond" w:hAnsi="Garamond"/>
              </w:rPr>
            </w:pPr>
            <w:r w:rsidRPr="00C07C78">
              <w:rPr>
                <w:rFonts w:ascii="Garamond" w:hAnsi="Garamond"/>
              </w:rPr>
              <w:t>/10</w:t>
            </w:r>
          </w:p>
          <w:p w:rsidR="001A547D" w:rsidRPr="00C07C78" w:rsidRDefault="001A547D" w:rsidP="00F004A4">
            <w:pPr>
              <w:rPr>
                <w:rFonts w:ascii="Garamond" w:hAnsi="Garamond"/>
              </w:rPr>
            </w:pPr>
            <w:r w:rsidRPr="00C07C78">
              <w:rPr>
                <w:rFonts w:ascii="Garamond" w:hAnsi="Garamond"/>
              </w:rPr>
              <w:t>/10</w:t>
            </w:r>
          </w:p>
          <w:p w:rsidR="001A547D" w:rsidRPr="00C07C78" w:rsidRDefault="001A547D" w:rsidP="00F004A4">
            <w:pPr>
              <w:rPr>
                <w:rFonts w:ascii="Garamond" w:hAnsi="Garamond"/>
              </w:rPr>
            </w:pPr>
          </w:p>
          <w:p w:rsidR="001A547D" w:rsidRPr="00C07C78" w:rsidRDefault="001A547D" w:rsidP="00F004A4">
            <w:pPr>
              <w:rPr>
                <w:rFonts w:ascii="Garamond" w:hAnsi="Garamond"/>
              </w:rPr>
            </w:pPr>
          </w:p>
          <w:p w:rsidR="001A547D" w:rsidRPr="00C07C78" w:rsidRDefault="001A547D" w:rsidP="00F004A4">
            <w:pPr>
              <w:rPr>
                <w:rFonts w:ascii="Garamond" w:hAnsi="Garamond"/>
              </w:rPr>
            </w:pPr>
          </w:p>
          <w:p w:rsidR="001A547D" w:rsidRPr="00C07C78" w:rsidRDefault="001A547D" w:rsidP="00F004A4">
            <w:pPr>
              <w:rPr>
                <w:rFonts w:ascii="Garamond" w:hAnsi="Garamond"/>
                <w:sz w:val="12"/>
                <w:szCs w:val="12"/>
              </w:rPr>
            </w:pPr>
          </w:p>
          <w:p w:rsidR="001A547D" w:rsidRPr="001A547D" w:rsidRDefault="001A547D" w:rsidP="00F004A4">
            <w:pPr>
              <w:rPr>
                <w:rFonts w:ascii="Garamond" w:hAnsi="Garamond"/>
                <w:sz w:val="8"/>
                <w:szCs w:val="8"/>
              </w:rPr>
            </w:pPr>
          </w:p>
          <w:p w:rsidR="001A547D" w:rsidRPr="001A547D" w:rsidRDefault="001A547D" w:rsidP="00F004A4">
            <w:pPr>
              <w:rPr>
                <w:rFonts w:ascii="Garamond" w:hAnsi="Garamond"/>
                <w:sz w:val="8"/>
                <w:szCs w:val="8"/>
              </w:rPr>
            </w:pPr>
          </w:p>
          <w:p w:rsidR="001A547D" w:rsidRDefault="001A547D" w:rsidP="00F004A4">
            <w:pPr>
              <w:rPr>
                <w:rFonts w:ascii="Garamond" w:hAnsi="Garamond"/>
              </w:rPr>
            </w:pPr>
          </w:p>
          <w:p w:rsidR="001A547D" w:rsidRPr="00C07C78" w:rsidRDefault="001A547D" w:rsidP="00F004A4">
            <w:pPr>
              <w:rPr>
                <w:rFonts w:ascii="Garamond" w:hAnsi="Garamond"/>
              </w:rPr>
            </w:pPr>
            <w:r w:rsidRPr="00C07C78">
              <w:rPr>
                <w:rFonts w:ascii="Garamond" w:hAnsi="Garamond"/>
              </w:rPr>
              <w:t>/10</w:t>
            </w:r>
          </w:p>
        </w:tc>
        <w:tc>
          <w:tcPr>
            <w:tcW w:w="9827" w:type="dxa"/>
          </w:tcPr>
          <w:p w:rsidR="001A547D" w:rsidRPr="00C07C78" w:rsidRDefault="001A547D" w:rsidP="001A547D">
            <w:pPr>
              <w:pStyle w:val="ListParagraph"/>
              <w:numPr>
                <w:ilvl w:val="0"/>
                <w:numId w:val="40"/>
              </w:numPr>
              <w:spacing w:after="0" w:line="240" w:lineRule="auto"/>
              <w:rPr>
                <w:rFonts w:ascii="Garamond" w:hAnsi="Garamond"/>
              </w:rPr>
            </w:pPr>
            <w:r w:rsidRPr="00C07C78">
              <w:rPr>
                <w:rFonts w:ascii="Garamond" w:hAnsi="Garamond"/>
              </w:rPr>
              <w:t>Legible</w:t>
            </w:r>
          </w:p>
          <w:p w:rsidR="001A547D" w:rsidRPr="00C07C78" w:rsidRDefault="001A547D" w:rsidP="001A547D">
            <w:pPr>
              <w:pStyle w:val="ListParagraph"/>
              <w:numPr>
                <w:ilvl w:val="0"/>
                <w:numId w:val="40"/>
              </w:numPr>
              <w:spacing w:after="0" w:line="240" w:lineRule="auto"/>
              <w:rPr>
                <w:rFonts w:ascii="Garamond" w:hAnsi="Garamond"/>
              </w:rPr>
            </w:pPr>
            <w:r w:rsidRPr="00C07C78">
              <w:rPr>
                <w:rFonts w:ascii="Garamond" w:hAnsi="Garamond"/>
              </w:rPr>
              <w:t>Do you have</w:t>
            </w:r>
            <w:r w:rsidR="003B3781">
              <w:rPr>
                <w:rFonts w:ascii="Garamond" w:hAnsi="Garamond"/>
              </w:rPr>
              <w:t xml:space="preserve"> two columns with:</w:t>
            </w:r>
          </w:p>
          <w:p w:rsidR="001A547D" w:rsidRPr="00C07C78" w:rsidRDefault="001A547D" w:rsidP="001A547D">
            <w:pPr>
              <w:pStyle w:val="ListParagraph"/>
              <w:numPr>
                <w:ilvl w:val="1"/>
                <w:numId w:val="40"/>
              </w:numPr>
              <w:spacing w:after="0" w:line="240" w:lineRule="auto"/>
              <w:rPr>
                <w:rFonts w:ascii="Garamond" w:hAnsi="Garamond"/>
              </w:rPr>
            </w:pPr>
            <w:r w:rsidRPr="00C07C78">
              <w:rPr>
                <w:rFonts w:ascii="Garamond" w:hAnsi="Garamond"/>
              </w:rPr>
              <w:t>Facts</w:t>
            </w:r>
          </w:p>
          <w:p w:rsidR="001A547D" w:rsidRPr="00C07C78" w:rsidRDefault="001A547D" w:rsidP="001A547D">
            <w:pPr>
              <w:pStyle w:val="ListParagraph"/>
              <w:numPr>
                <w:ilvl w:val="1"/>
                <w:numId w:val="40"/>
              </w:numPr>
              <w:spacing w:after="0" w:line="240" w:lineRule="auto"/>
              <w:rPr>
                <w:rFonts w:ascii="Garamond" w:hAnsi="Garamond"/>
              </w:rPr>
            </w:pPr>
            <w:r w:rsidRPr="00C07C78">
              <w:rPr>
                <w:rFonts w:ascii="Garamond" w:hAnsi="Garamond"/>
              </w:rPr>
              <w:t>Sensory details</w:t>
            </w:r>
          </w:p>
          <w:p w:rsidR="001A547D" w:rsidRPr="00C07C78" w:rsidRDefault="001A547D" w:rsidP="001A547D">
            <w:pPr>
              <w:pStyle w:val="ListParagraph"/>
              <w:numPr>
                <w:ilvl w:val="1"/>
                <w:numId w:val="40"/>
              </w:numPr>
              <w:spacing w:after="0" w:line="240" w:lineRule="auto"/>
              <w:rPr>
                <w:rFonts w:ascii="Garamond" w:hAnsi="Garamond"/>
              </w:rPr>
            </w:pPr>
            <w:r w:rsidRPr="00C07C78">
              <w:rPr>
                <w:rFonts w:ascii="Garamond" w:hAnsi="Garamond"/>
              </w:rPr>
              <w:t>Artifacts</w:t>
            </w:r>
          </w:p>
          <w:p w:rsidR="001A547D" w:rsidRPr="00C07C78" w:rsidRDefault="001A547D" w:rsidP="001A547D">
            <w:pPr>
              <w:pStyle w:val="ListParagraph"/>
              <w:numPr>
                <w:ilvl w:val="1"/>
                <w:numId w:val="40"/>
              </w:numPr>
              <w:spacing w:after="0" w:line="240" w:lineRule="auto"/>
              <w:rPr>
                <w:rFonts w:ascii="Garamond" w:hAnsi="Garamond"/>
              </w:rPr>
            </w:pPr>
            <w:r w:rsidRPr="00C07C78">
              <w:rPr>
                <w:rFonts w:ascii="Garamond" w:hAnsi="Garamond"/>
              </w:rPr>
              <w:t>Description of people, their actions, and/or their interactions</w:t>
            </w:r>
          </w:p>
          <w:p w:rsidR="001A547D" w:rsidRPr="00C07C78" w:rsidRDefault="001A547D" w:rsidP="001A547D">
            <w:pPr>
              <w:pStyle w:val="ListParagraph"/>
              <w:numPr>
                <w:ilvl w:val="1"/>
                <w:numId w:val="40"/>
              </w:numPr>
              <w:spacing w:after="0" w:line="240" w:lineRule="auto"/>
              <w:rPr>
                <w:rFonts w:ascii="Garamond" w:hAnsi="Garamond"/>
              </w:rPr>
            </w:pPr>
            <w:r w:rsidRPr="00C07C78">
              <w:rPr>
                <w:rFonts w:ascii="Garamond" w:hAnsi="Garamond"/>
              </w:rPr>
              <w:t>Response of group members to you</w:t>
            </w:r>
          </w:p>
          <w:p w:rsidR="001A547D" w:rsidRPr="00C07C78" w:rsidRDefault="001A547D" w:rsidP="001A547D">
            <w:pPr>
              <w:pStyle w:val="ListParagraph"/>
              <w:numPr>
                <w:ilvl w:val="1"/>
                <w:numId w:val="40"/>
              </w:numPr>
              <w:spacing w:after="0" w:line="240" w:lineRule="auto"/>
              <w:rPr>
                <w:rFonts w:ascii="Garamond" w:hAnsi="Garamond"/>
              </w:rPr>
            </w:pPr>
            <w:r w:rsidRPr="00C07C78">
              <w:rPr>
                <w:rFonts w:ascii="Garamond" w:hAnsi="Garamond"/>
              </w:rPr>
              <w:t>Other____________________</w:t>
            </w:r>
          </w:p>
          <w:p w:rsidR="001A547D" w:rsidRPr="00C07C78" w:rsidRDefault="001A547D" w:rsidP="001A547D">
            <w:pPr>
              <w:pStyle w:val="ListParagraph"/>
              <w:numPr>
                <w:ilvl w:val="0"/>
                <w:numId w:val="40"/>
              </w:numPr>
              <w:spacing w:after="0" w:line="240" w:lineRule="auto"/>
              <w:rPr>
                <w:rFonts w:ascii="Garamond" w:hAnsi="Garamond"/>
              </w:rPr>
            </w:pPr>
            <w:r w:rsidRPr="00C07C78">
              <w:rPr>
                <w:rFonts w:ascii="Garamond" w:hAnsi="Garamond"/>
              </w:rPr>
              <w:t>Location, date, and time of  observation</w:t>
            </w:r>
          </w:p>
          <w:p w:rsidR="001A547D" w:rsidRPr="00C07C78" w:rsidRDefault="001A547D" w:rsidP="00F004A4">
            <w:pPr>
              <w:pStyle w:val="ListParagraph"/>
              <w:spacing w:after="0" w:line="240" w:lineRule="auto"/>
              <w:ind w:left="0"/>
              <w:rPr>
                <w:rFonts w:ascii="Garamond" w:hAnsi="Garamond"/>
              </w:rPr>
            </w:pPr>
          </w:p>
        </w:tc>
      </w:tr>
    </w:tbl>
    <w:p w:rsidR="001A547D" w:rsidRPr="00C07C78" w:rsidRDefault="001A547D" w:rsidP="001A547D">
      <w:pPr>
        <w:pStyle w:val="ListParagraph"/>
        <w:spacing w:after="0" w:line="240" w:lineRule="auto"/>
        <w:ind w:left="0"/>
        <w:rPr>
          <w:rFonts w:ascii="Garamond" w:hAnsi="Garamond"/>
        </w:rPr>
      </w:pPr>
      <w:r w:rsidRPr="00C07C78">
        <w:rPr>
          <w:rFonts w:ascii="Garamond" w:hAnsi="Garamond"/>
          <w:b/>
          <w:sz w:val="24"/>
          <w:szCs w:val="24"/>
        </w:rPr>
        <w:t xml:space="preserve">                   /30</w:t>
      </w:r>
    </w:p>
    <w:p w:rsidR="001A547D" w:rsidRDefault="001A547D" w:rsidP="001A547D">
      <w:pPr>
        <w:autoSpaceDE w:val="0"/>
        <w:autoSpaceDN w:val="0"/>
        <w:adjustRightInd w:val="0"/>
        <w:ind w:left="720"/>
        <w:rPr>
          <w:rFonts w:ascii="Arial" w:hAnsi="Arial" w:cs="Arial"/>
          <w:b/>
          <w:bCs/>
          <w:color w:val="000081"/>
          <w:sz w:val="16"/>
          <w:szCs w:val="16"/>
        </w:rPr>
      </w:pPr>
    </w:p>
    <w:p w:rsidR="001A547D" w:rsidRPr="00E04E19" w:rsidRDefault="001A547D" w:rsidP="001A547D">
      <w:pPr>
        <w:autoSpaceDE w:val="0"/>
        <w:autoSpaceDN w:val="0"/>
        <w:adjustRightInd w:val="0"/>
        <w:ind w:left="720"/>
        <w:rPr>
          <w:rFonts w:ascii="Garamond" w:hAnsi="Garamond" w:cs="Garamond"/>
          <w:color w:val="000000"/>
        </w:rPr>
      </w:pPr>
      <w:r>
        <w:rPr>
          <w:rFonts w:ascii="Garamond" w:hAnsi="Garamond" w:cs="Garamond"/>
          <w:color w:val="000000"/>
        </w:rPr>
        <w:t xml:space="preserve">After the first, set, </w:t>
      </w:r>
      <w:proofErr w:type="spellStart"/>
      <w:r>
        <w:rPr>
          <w:rFonts w:ascii="Garamond" w:hAnsi="Garamond" w:cs="Garamond"/>
          <w:color w:val="000000"/>
        </w:rPr>
        <w:t>Fieldnotes</w:t>
      </w:r>
      <w:proofErr w:type="spellEnd"/>
      <w:r>
        <w:rPr>
          <w:rFonts w:ascii="Garamond" w:hAnsi="Garamond" w:cs="Garamond"/>
          <w:color w:val="000000"/>
        </w:rPr>
        <w:t xml:space="preserve"> will be evaluated on the “check” system:</w:t>
      </w:r>
    </w:p>
    <w:p w:rsidR="001A547D" w:rsidRDefault="001A547D" w:rsidP="001A547D">
      <w:pPr>
        <w:autoSpaceDE w:val="0"/>
        <w:autoSpaceDN w:val="0"/>
        <w:adjustRightInd w:val="0"/>
        <w:rPr>
          <w:rFonts w:ascii="Wingdings2" w:hAnsi="Wingdings2" w:cs="Wingdings2"/>
          <w:color w:val="000081"/>
          <w:sz w:val="28"/>
          <w:szCs w:val="28"/>
        </w:rPr>
      </w:pPr>
      <w:r>
        <w:rPr>
          <w:rFonts w:ascii="Garamond" w:hAnsi="Garamond" w:cs="Garamond"/>
          <w:noProof/>
          <w:color w:val="000000"/>
        </w:rPr>
        <mc:AlternateContent>
          <mc:Choice Requires="wps">
            <w:drawing>
              <wp:anchor distT="0" distB="0" distL="114300" distR="114300" simplePos="0" relativeHeight="251659264" behindDoc="0" locked="0" layoutInCell="1" allowOverlap="1">
                <wp:simplePos x="0" y="0"/>
                <wp:positionH relativeFrom="column">
                  <wp:posOffset>276225</wp:posOffset>
                </wp:positionH>
                <wp:positionV relativeFrom="paragraph">
                  <wp:posOffset>109855</wp:posOffset>
                </wp:positionV>
                <wp:extent cx="5381625" cy="1514475"/>
                <wp:effectExtent l="9525" t="12065" r="9525"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514475"/>
                        </a:xfrm>
                        <a:prstGeom prst="rect">
                          <a:avLst/>
                        </a:prstGeom>
                        <a:solidFill>
                          <a:srgbClr val="FFFFFF"/>
                        </a:solidFill>
                        <a:ln w="9525">
                          <a:solidFill>
                            <a:srgbClr val="000000"/>
                          </a:solidFill>
                          <a:miter lim="800000"/>
                          <a:headEnd/>
                          <a:tailEnd/>
                        </a:ln>
                      </wps:spPr>
                      <wps:txbx>
                        <w:txbxContent>
                          <w:tbl>
                            <w:tblPr>
                              <w:tblW w:w="0" w:type="auto"/>
                              <w:tblBorders>
                                <w:insideH w:val="single" w:sz="4" w:space="0" w:color="auto"/>
                              </w:tblBorders>
                              <w:tblLook w:val="04A0" w:firstRow="1" w:lastRow="0" w:firstColumn="1" w:lastColumn="0" w:noHBand="0" w:noVBand="1"/>
                            </w:tblPr>
                            <w:tblGrid>
                              <w:gridCol w:w="1078"/>
                              <w:gridCol w:w="6534"/>
                              <w:gridCol w:w="776"/>
                            </w:tblGrid>
                            <w:tr w:rsidR="001A547D" w:rsidRPr="001B0FAE" w:rsidTr="002A03D8">
                              <w:tc>
                                <w:tcPr>
                                  <w:tcW w:w="1083" w:type="dxa"/>
                                </w:tcPr>
                                <w:p w:rsidR="001A547D" w:rsidRPr="001B0FAE" w:rsidRDefault="001A547D" w:rsidP="002A03D8">
                                  <w:pPr>
                                    <w:autoSpaceDE w:val="0"/>
                                    <w:autoSpaceDN w:val="0"/>
                                    <w:adjustRightInd w:val="0"/>
                                    <w:rPr>
                                      <w:b/>
                                      <w:bCs/>
                                      <w:color w:val="000081"/>
                                      <w:sz w:val="28"/>
                                      <w:szCs w:val="28"/>
                                    </w:rPr>
                                  </w:pPr>
                                  <w:r w:rsidRPr="001B0FAE">
                                    <w:rPr>
                                      <w:b/>
                                      <w:bCs/>
                                      <w:color w:val="000081"/>
                                      <w:sz w:val="28"/>
                                      <w:szCs w:val="28"/>
                                    </w:rPr>
                                    <w:sym w:font="Wingdings" w:char="F0FC"/>
                                  </w:r>
                                  <w:r w:rsidRPr="001B0FAE">
                                    <w:rPr>
                                      <w:b/>
                                      <w:bCs/>
                                      <w:color w:val="000081"/>
                                      <w:sz w:val="28"/>
                                      <w:szCs w:val="28"/>
                                    </w:rPr>
                                    <w:t>+</w:t>
                                  </w:r>
                                </w:p>
                                <w:p w:rsidR="001A547D" w:rsidRPr="001B0FAE" w:rsidRDefault="001A547D" w:rsidP="002A03D8"/>
                              </w:tc>
                              <w:tc>
                                <w:tcPr>
                                  <w:tcW w:w="6585" w:type="dxa"/>
                                </w:tcPr>
                                <w:p w:rsidR="001A547D" w:rsidRPr="001B0FAE" w:rsidRDefault="001A547D" w:rsidP="002A03D8">
                                  <w:pPr>
                                    <w:autoSpaceDE w:val="0"/>
                                    <w:autoSpaceDN w:val="0"/>
                                    <w:adjustRightInd w:val="0"/>
                                    <w:rPr>
                                      <w:rFonts w:ascii="Garamond" w:hAnsi="Garamond" w:cs="Garamond"/>
                                      <w:color w:val="000000"/>
                                    </w:rPr>
                                  </w:pPr>
                                  <w:r w:rsidRPr="001B0FAE">
                                    <w:rPr>
                                      <w:rFonts w:ascii="Garamond" w:hAnsi="Garamond" w:cs="Garamond"/>
                                      <w:color w:val="000000"/>
                                    </w:rPr>
                                    <w:t>Outstanding work that demonstrates insightful</w:t>
                                  </w:r>
                                </w:p>
                                <w:p w:rsidR="001A547D" w:rsidRPr="001B0FAE" w:rsidRDefault="001A547D" w:rsidP="002A03D8">
                                  <w:pPr>
                                    <w:autoSpaceDE w:val="0"/>
                                    <w:autoSpaceDN w:val="0"/>
                                    <w:adjustRightInd w:val="0"/>
                                    <w:rPr>
                                      <w:rFonts w:ascii="Garamond" w:hAnsi="Garamond" w:cs="Garamond"/>
                                      <w:color w:val="000000"/>
                                    </w:rPr>
                                  </w:pPr>
                                  <w:r w:rsidRPr="001B0FAE">
                                    <w:rPr>
                                      <w:rFonts w:ascii="Garamond" w:hAnsi="Garamond" w:cs="Garamond"/>
                                      <w:color w:val="000000"/>
                                    </w:rPr>
                                    <w:t>“looking” and “reflecting” and meets all expectations</w:t>
                                  </w:r>
                                </w:p>
                                <w:p w:rsidR="001A547D" w:rsidRPr="001B0FAE" w:rsidRDefault="001A547D" w:rsidP="002A03D8">
                                  <w:r w:rsidRPr="001B0FAE">
                                    <w:rPr>
                                      <w:rFonts w:ascii="Garamond" w:hAnsi="Garamond" w:cs="Garamond"/>
                                      <w:color w:val="000000"/>
                                    </w:rPr>
                                    <w:t>above</w:t>
                                  </w:r>
                                </w:p>
                              </w:tc>
                              <w:tc>
                                <w:tcPr>
                                  <w:tcW w:w="720" w:type="dxa"/>
                                </w:tcPr>
                                <w:p w:rsidR="001A547D" w:rsidRPr="001B0FAE" w:rsidRDefault="001A547D" w:rsidP="002A03D8">
                                  <w:r w:rsidRPr="001B0FAE">
                                    <w:t>100%</w:t>
                                  </w:r>
                                </w:p>
                              </w:tc>
                            </w:tr>
                            <w:tr w:rsidR="001A547D" w:rsidRPr="001B0FAE" w:rsidTr="002A03D8">
                              <w:tc>
                                <w:tcPr>
                                  <w:tcW w:w="1083" w:type="dxa"/>
                                </w:tcPr>
                                <w:p w:rsidR="001A547D" w:rsidRPr="001B0FAE" w:rsidRDefault="001A547D" w:rsidP="002A03D8">
                                  <w:r w:rsidRPr="001B0FAE">
                                    <w:rPr>
                                      <w:b/>
                                      <w:bCs/>
                                      <w:color w:val="000081"/>
                                      <w:sz w:val="28"/>
                                      <w:szCs w:val="28"/>
                                    </w:rPr>
                                    <w:sym w:font="Wingdings" w:char="F0FC"/>
                                  </w:r>
                                </w:p>
                              </w:tc>
                              <w:tc>
                                <w:tcPr>
                                  <w:tcW w:w="6585" w:type="dxa"/>
                                </w:tcPr>
                                <w:p w:rsidR="001A547D" w:rsidRPr="001B0FAE" w:rsidRDefault="001A547D" w:rsidP="002A03D8">
                                  <w:pPr>
                                    <w:autoSpaceDE w:val="0"/>
                                    <w:autoSpaceDN w:val="0"/>
                                    <w:adjustRightInd w:val="0"/>
                                    <w:rPr>
                                      <w:rFonts w:ascii="Garamond" w:hAnsi="Garamond" w:cs="Garamond"/>
                                      <w:color w:val="000000"/>
                                    </w:rPr>
                                  </w:pPr>
                                  <w:r w:rsidRPr="001B0FAE">
                                    <w:rPr>
                                      <w:rFonts w:ascii="Garamond" w:hAnsi="Garamond" w:cs="Garamond"/>
                                      <w:color w:val="000000"/>
                                    </w:rPr>
                                    <w:t>On the right track and meets most expectations above</w:t>
                                  </w:r>
                                </w:p>
                                <w:p w:rsidR="001A547D" w:rsidRPr="001B0FAE" w:rsidRDefault="001A547D" w:rsidP="002A03D8">
                                  <w:pPr>
                                    <w:autoSpaceDE w:val="0"/>
                                    <w:autoSpaceDN w:val="0"/>
                                    <w:adjustRightInd w:val="0"/>
                                    <w:rPr>
                                      <w:rFonts w:ascii="Garamond" w:hAnsi="Garamond" w:cs="Garamond"/>
                                      <w:color w:val="000000"/>
                                    </w:rPr>
                                  </w:pPr>
                                  <w:r w:rsidRPr="001B0FAE">
                                    <w:rPr>
                                      <w:rFonts w:ascii="Garamond" w:hAnsi="Garamond" w:cs="Garamond"/>
                                      <w:color w:val="000000"/>
                                    </w:rPr>
                                    <w:t>but may lack in an area of “looking” or “reflecting”</w:t>
                                  </w:r>
                                  <w:r>
                                    <w:rPr>
                                      <w:rFonts w:ascii="Garamond" w:hAnsi="Garamond" w:cs="Garamond"/>
                                      <w:color w:val="000000"/>
                                    </w:rPr>
                                    <w:t xml:space="preserve"> (or missing date, time, location)</w:t>
                                  </w:r>
                                </w:p>
                                <w:p w:rsidR="001A547D" w:rsidRPr="001B0FAE" w:rsidRDefault="001A547D" w:rsidP="002A03D8"/>
                              </w:tc>
                              <w:tc>
                                <w:tcPr>
                                  <w:tcW w:w="720" w:type="dxa"/>
                                </w:tcPr>
                                <w:p w:rsidR="001A547D" w:rsidRPr="001B0FAE" w:rsidRDefault="001A547D" w:rsidP="002A03D8">
                                  <w:r w:rsidRPr="001B0FAE">
                                    <w:t>75%</w:t>
                                  </w:r>
                                </w:p>
                              </w:tc>
                            </w:tr>
                            <w:tr w:rsidR="001A547D" w:rsidRPr="001B0FAE" w:rsidTr="002A03D8">
                              <w:tc>
                                <w:tcPr>
                                  <w:tcW w:w="1083" w:type="dxa"/>
                                </w:tcPr>
                                <w:p w:rsidR="001A547D" w:rsidRPr="001B0FAE" w:rsidRDefault="001A547D" w:rsidP="002A03D8">
                                  <w:r w:rsidRPr="001B0FAE">
                                    <w:rPr>
                                      <w:b/>
                                      <w:bCs/>
                                      <w:color w:val="000081"/>
                                      <w:sz w:val="28"/>
                                      <w:szCs w:val="28"/>
                                    </w:rPr>
                                    <w:t xml:space="preserve">— </w:t>
                                  </w:r>
                                </w:p>
                              </w:tc>
                              <w:tc>
                                <w:tcPr>
                                  <w:tcW w:w="6585" w:type="dxa"/>
                                </w:tcPr>
                                <w:p w:rsidR="001A547D" w:rsidRPr="001B0FAE" w:rsidRDefault="001A547D" w:rsidP="002A03D8">
                                  <w:pPr>
                                    <w:autoSpaceDE w:val="0"/>
                                    <w:autoSpaceDN w:val="0"/>
                                    <w:adjustRightInd w:val="0"/>
                                    <w:rPr>
                                      <w:rFonts w:ascii="Garamond" w:hAnsi="Garamond" w:cs="Garamond"/>
                                      <w:color w:val="000000"/>
                                    </w:rPr>
                                  </w:pPr>
                                  <w:r w:rsidRPr="001B0FAE">
                                    <w:rPr>
                                      <w:rFonts w:ascii="Garamond" w:hAnsi="Garamond" w:cs="Garamond"/>
                                      <w:color w:val="000000"/>
                                    </w:rPr>
                                    <w:t>Incomplete or meets few expectations above, lacking in</w:t>
                                  </w:r>
                                </w:p>
                                <w:p w:rsidR="001A547D" w:rsidRPr="002F41BB" w:rsidRDefault="001A547D" w:rsidP="002A03D8">
                                  <w:pPr>
                                    <w:autoSpaceDE w:val="0"/>
                                    <w:autoSpaceDN w:val="0"/>
                                    <w:adjustRightInd w:val="0"/>
                                    <w:rPr>
                                      <w:rFonts w:ascii="Garamond" w:hAnsi="Garamond" w:cs="Garamond"/>
                                      <w:color w:val="000000"/>
                                    </w:rPr>
                                  </w:pPr>
                                  <w:r>
                                    <w:rPr>
                                      <w:rFonts w:ascii="Garamond" w:hAnsi="Garamond" w:cs="Garamond"/>
                                      <w:color w:val="000000"/>
                                    </w:rPr>
                                    <w:t>more than a few areas</w:t>
                                  </w:r>
                                </w:p>
                              </w:tc>
                              <w:tc>
                                <w:tcPr>
                                  <w:tcW w:w="720" w:type="dxa"/>
                                </w:tcPr>
                                <w:p w:rsidR="001A547D" w:rsidRPr="001B0FAE" w:rsidRDefault="001A547D" w:rsidP="002A03D8">
                                  <w:r w:rsidRPr="001B0FAE">
                                    <w:t xml:space="preserve">50% </w:t>
                                  </w:r>
                                </w:p>
                              </w:tc>
                            </w:tr>
                          </w:tbl>
                          <w:p w:rsidR="001A547D" w:rsidRDefault="001A547D" w:rsidP="001A5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21.75pt;margin-top:8.65pt;width:423.75pt;height:1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">
                <v:textbox>
                  <w:txbxContent>
                    <w:tbl>
                      <w:tblPr>
                        <w:tblW w:w="0" w:type="auto"/>
                        <w:tblBorders>
                          <w:insideH w:val="single" w:sz="4" w:space="0" w:color="auto"/>
                        </w:tblBorders>
                        <w:tblLook w:val="04A0" w:firstRow="1" w:lastRow="0" w:firstColumn="1" w:lastColumn="0" w:noHBand="0" w:noVBand="1"/>
                      </w:tblPr>
                      <w:tblGrid>
                        <w:gridCol w:w="1078"/>
                        <w:gridCol w:w="6534"/>
                        <w:gridCol w:w="776"/>
                      </w:tblGrid>
                      <w:tr w:rsidR="001A547D" w:rsidRPr="001B0FAE" w:rsidTr="002A03D8">
                        <w:tc>
                          <w:tcPr>
                            <w:tcW w:w="1083" w:type="dxa"/>
                          </w:tcPr>
                          <w:p w:rsidR="001A547D" w:rsidRPr="001B0FAE" w:rsidRDefault="001A547D" w:rsidP="002A03D8">
                            <w:pPr>
                              <w:autoSpaceDE w:val="0"/>
                              <w:autoSpaceDN w:val="0"/>
                              <w:adjustRightInd w:val="0"/>
                              <w:rPr>
                                <w:b/>
                                <w:bCs/>
                                <w:color w:val="000081"/>
                                <w:sz w:val="28"/>
                                <w:szCs w:val="28"/>
                              </w:rPr>
                            </w:pPr>
                            <w:r w:rsidRPr="001B0FAE">
                              <w:rPr>
                                <w:b/>
                                <w:bCs/>
                                <w:color w:val="000081"/>
                                <w:sz w:val="28"/>
                                <w:szCs w:val="28"/>
                              </w:rPr>
                              <w:sym w:font="Wingdings" w:char="F0FC"/>
                            </w:r>
                            <w:r w:rsidRPr="001B0FAE">
                              <w:rPr>
                                <w:b/>
                                <w:bCs/>
                                <w:color w:val="000081"/>
                                <w:sz w:val="28"/>
                                <w:szCs w:val="28"/>
                              </w:rPr>
                              <w:t>+</w:t>
                            </w:r>
                          </w:p>
                          <w:p w:rsidR="001A547D" w:rsidRPr="001B0FAE" w:rsidRDefault="001A547D" w:rsidP="002A03D8"/>
                        </w:tc>
                        <w:tc>
                          <w:tcPr>
                            <w:tcW w:w="6585" w:type="dxa"/>
                          </w:tcPr>
                          <w:p w:rsidR="001A547D" w:rsidRPr="001B0FAE" w:rsidRDefault="001A547D" w:rsidP="002A03D8">
                            <w:pPr>
                              <w:autoSpaceDE w:val="0"/>
                              <w:autoSpaceDN w:val="0"/>
                              <w:adjustRightInd w:val="0"/>
                              <w:rPr>
                                <w:rFonts w:ascii="Garamond" w:hAnsi="Garamond" w:cs="Garamond"/>
                                <w:color w:val="000000"/>
                              </w:rPr>
                            </w:pPr>
                            <w:r w:rsidRPr="001B0FAE">
                              <w:rPr>
                                <w:rFonts w:ascii="Garamond" w:hAnsi="Garamond" w:cs="Garamond"/>
                                <w:color w:val="000000"/>
                              </w:rPr>
                              <w:t>Outstanding work that demonstrates insightful</w:t>
                            </w:r>
                          </w:p>
                          <w:p w:rsidR="001A547D" w:rsidRPr="001B0FAE" w:rsidRDefault="001A547D" w:rsidP="002A03D8">
                            <w:pPr>
                              <w:autoSpaceDE w:val="0"/>
                              <w:autoSpaceDN w:val="0"/>
                              <w:adjustRightInd w:val="0"/>
                              <w:rPr>
                                <w:rFonts w:ascii="Garamond" w:hAnsi="Garamond" w:cs="Garamond"/>
                                <w:color w:val="000000"/>
                              </w:rPr>
                            </w:pPr>
                            <w:r w:rsidRPr="001B0FAE">
                              <w:rPr>
                                <w:rFonts w:ascii="Garamond" w:hAnsi="Garamond" w:cs="Garamond"/>
                                <w:color w:val="000000"/>
                              </w:rPr>
                              <w:t>“looking” and “reflecting” and meets all expectations</w:t>
                            </w:r>
                          </w:p>
                          <w:p w:rsidR="001A547D" w:rsidRPr="001B0FAE" w:rsidRDefault="001A547D" w:rsidP="002A03D8">
                            <w:r w:rsidRPr="001B0FAE">
                              <w:rPr>
                                <w:rFonts w:ascii="Garamond" w:hAnsi="Garamond" w:cs="Garamond"/>
                                <w:color w:val="000000"/>
                              </w:rPr>
                              <w:t>above</w:t>
                            </w:r>
                          </w:p>
                        </w:tc>
                        <w:tc>
                          <w:tcPr>
                            <w:tcW w:w="720" w:type="dxa"/>
                          </w:tcPr>
                          <w:p w:rsidR="001A547D" w:rsidRPr="001B0FAE" w:rsidRDefault="001A547D" w:rsidP="002A03D8">
                            <w:r w:rsidRPr="001B0FAE">
                              <w:t>100%</w:t>
                            </w:r>
                          </w:p>
                        </w:tc>
                      </w:tr>
                      <w:tr w:rsidR="001A547D" w:rsidRPr="001B0FAE" w:rsidTr="002A03D8">
                        <w:tc>
                          <w:tcPr>
                            <w:tcW w:w="1083" w:type="dxa"/>
                          </w:tcPr>
                          <w:p w:rsidR="001A547D" w:rsidRPr="001B0FAE" w:rsidRDefault="001A547D" w:rsidP="002A03D8">
                            <w:r w:rsidRPr="001B0FAE">
                              <w:rPr>
                                <w:b/>
                                <w:bCs/>
                                <w:color w:val="000081"/>
                                <w:sz w:val="28"/>
                                <w:szCs w:val="28"/>
                              </w:rPr>
                              <w:sym w:font="Wingdings" w:char="F0FC"/>
                            </w:r>
                          </w:p>
                        </w:tc>
                        <w:tc>
                          <w:tcPr>
                            <w:tcW w:w="6585" w:type="dxa"/>
                          </w:tcPr>
                          <w:p w:rsidR="001A547D" w:rsidRPr="001B0FAE" w:rsidRDefault="001A547D" w:rsidP="002A03D8">
                            <w:pPr>
                              <w:autoSpaceDE w:val="0"/>
                              <w:autoSpaceDN w:val="0"/>
                              <w:adjustRightInd w:val="0"/>
                              <w:rPr>
                                <w:rFonts w:ascii="Garamond" w:hAnsi="Garamond" w:cs="Garamond"/>
                                <w:color w:val="000000"/>
                              </w:rPr>
                            </w:pPr>
                            <w:r w:rsidRPr="001B0FAE">
                              <w:rPr>
                                <w:rFonts w:ascii="Garamond" w:hAnsi="Garamond" w:cs="Garamond"/>
                                <w:color w:val="000000"/>
                              </w:rPr>
                              <w:t>On the right track and meets most expectations above</w:t>
                            </w:r>
                          </w:p>
                          <w:p w:rsidR="001A547D" w:rsidRPr="001B0FAE" w:rsidRDefault="001A547D" w:rsidP="002A03D8">
                            <w:pPr>
                              <w:autoSpaceDE w:val="0"/>
                              <w:autoSpaceDN w:val="0"/>
                              <w:adjustRightInd w:val="0"/>
                              <w:rPr>
                                <w:rFonts w:ascii="Garamond" w:hAnsi="Garamond" w:cs="Garamond"/>
                                <w:color w:val="000000"/>
                              </w:rPr>
                            </w:pPr>
                            <w:r w:rsidRPr="001B0FAE">
                              <w:rPr>
                                <w:rFonts w:ascii="Garamond" w:hAnsi="Garamond" w:cs="Garamond"/>
                                <w:color w:val="000000"/>
                              </w:rPr>
                              <w:t>but may lack in an area of “looking” or “reflecting”</w:t>
                            </w:r>
                            <w:r>
                              <w:rPr>
                                <w:rFonts w:ascii="Garamond" w:hAnsi="Garamond" w:cs="Garamond"/>
                                <w:color w:val="000000"/>
                              </w:rPr>
                              <w:t xml:space="preserve"> (or missing date, time, location)</w:t>
                            </w:r>
                          </w:p>
                          <w:p w:rsidR="001A547D" w:rsidRPr="001B0FAE" w:rsidRDefault="001A547D" w:rsidP="002A03D8"/>
                        </w:tc>
                        <w:tc>
                          <w:tcPr>
                            <w:tcW w:w="720" w:type="dxa"/>
                          </w:tcPr>
                          <w:p w:rsidR="001A547D" w:rsidRPr="001B0FAE" w:rsidRDefault="001A547D" w:rsidP="002A03D8">
                            <w:r w:rsidRPr="001B0FAE">
                              <w:t>75%</w:t>
                            </w:r>
                          </w:p>
                        </w:tc>
                      </w:tr>
                      <w:tr w:rsidR="001A547D" w:rsidRPr="001B0FAE" w:rsidTr="002A03D8">
                        <w:tc>
                          <w:tcPr>
                            <w:tcW w:w="1083" w:type="dxa"/>
                          </w:tcPr>
                          <w:p w:rsidR="001A547D" w:rsidRPr="001B0FAE" w:rsidRDefault="001A547D" w:rsidP="002A03D8">
                            <w:r w:rsidRPr="001B0FAE">
                              <w:rPr>
                                <w:b/>
                                <w:bCs/>
                                <w:color w:val="000081"/>
                                <w:sz w:val="28"/>
                                <w:szCs w:val="28"/>
                              </w:rPr>
                              <w:t xml:space="preserve">— </w:t>
                            </w:r>
                          </w:p>
                        </w:tc>
                        <w:tc>
                          <w:tcPr>
                            <w:tcW w:w="6585" w:type="dxa"/>
                          </w:tcPr>
                          <w:p w:rsidR="001A547D" w:rsidRPr="001B0FAE" w:rsidRDefault="001A547D" w:rsidP="002A03D8">
                            <w:pPr>
                              <w:autoSpaceDE w:val="0"/>
                              <w:autoSpaceDN w:val="0"/>
                              <w:adjustRightInd w:val="0"/>
                              <w:rPr>
                                <w:rFonts w:ascii="Garamond" w:hAnsi="Garamond" w:cs="Garamond"/>
                                <w:color w:val="000000"/>
                              </w:rPr>
                            </w:pPr>
                            <w:r w:rsidRPr="001B0FAE">
                              <w:rPr>
                                <w:rFonts w:ascii="Garamond" w:hAnsi="Garamond" w:cs="Garamond"/>
                                <w:color w:val="000000"/>
                              </w:rPr>
                              <w:t>Incomplete or meets few expectations above, lacking in</w:t>
                            </w:r>
                          </w:p>
                          <w:p w:rsidR="001A547D" w:rsidRPr="002F41BB" w:rsidRDefault="001A547D" w:rsidP="002A03D8">
                            <w:pPr>
                              <w:autoSpaceDE w:val="0"/>
                              <w:autoSpaceDN w:val="0"/>
                              <w:adjustRightInd w:val="0"/>
                              <w:rPr>
                                <w:rFonts w:ascii="Garamond" w:hAnsi="Garamond" w:cs="Garamond"/>
                                <w:color w:val="000000"/>
                              </w:rPr>
                            </w:pPr>
                            <w:r>
                              <w:rPr>
                                <w:rFonts w:ascii="Garamond" w:hAnsi="Garamond" w:cs="Garamond"/>
                                <w:color w:val="000000"/>
                              </w:rPr>
                              <w:t>more than a few areas</w:t>
                            </w:r>
                          </w:p>
                        </w:tc>
                        <w:tc>
                          <w:tcPr>
                            <w:tcW w:w="720" w:type="dxa"/>
                          </w:tcPr>
                          <w:p w:rsidR="001A547D" w:rsidRPr="001B0FAE" w:rsidRDefault="001A547D" w:rsidP="002A03D8">
                            <w:r w:rsidRPr="001B0FAE">
                              <w:t xml:space="preserve">50% </w:t>
                            </w:r>
                          </w:p>
                        </w:tc>
                      </w:tr>
                    </w:tbl>
                    <w:p w:rsidR="001A547D" w:rsidRDefault="001A547D" w:rsidP="001A547D"/>
                  </w:txbxContent>
                </v:textbox>
              </v:shape>
            </w:pict>
          </mc:Fallback>
        </mc:AlternateContent>
      </w:r>
    </w:p>
    <w:p w:rsidR="001A547D" w:rsidRDefault="001A547D" w:rsidP="001A547D">
      <w:pPr>
        <w:autoSpaceDE w:val="0"/>
        <w:autoSpaceDN w:val="0"/>
        <w:adjustRightInd w:val="0"/>
        <w:rPr>
          <w:rFonts w:ascii="Wingdings2" w:hAnsi="Wingdings2" w:cs="Wingdings2"/>
          <w:color w:val="000081"/>
          <w:sz w:val="28"/>
          <w:szCs w:val="28"/>
        </w:rPr>
      </w:pPr>
    </w:p>
    <w:p w:rsidR="001A547D" w:rsidRDefault="001A547D" w:rsidP="001A547D">
      <w:pPr>
        <w:autoSpaceDE w:val="0"/>
        <w:autoSpaceDN w:val="0"/>
        <w:adjustRightInd w:val="0"/>
        <w:rPr>
          <w:rFonts w:ascii="Wingdings2" w:hAnsi="Wingdings2" w:cs="Wingdings2"/>
          <w:color w:val="000081"/>
          <w:sz w:val="28"/>
          <w:szCs w:val="28"/>
        </w:rPr>
      </w:pPr>
    </w:p>
    <w:p w:rsidR="001A547D" w:rsidRDefault="001A547D" w:rsidP="001A547D">
      <w:pPr>
        <w:autoSpaceDE w:val="0"/>
        <w:autoSpaceDN w:val="0"/>
        <w:adjustRightInd w:val="0"/>
        <w:rPr>
          <w:rFonts w:ascii="Wingdings2" w:hAnsi="Wingdings2" w:cs="Wingdings2"/>
          <w:color w:val="000081"/>
          <w:sz w:val="28"/>
          <w:szCs w:val="28"/>
        </w:rPr>
      </w:pPr>
    </w:p>
    <w:p w:rsidR="001A547D" w:rsidRDefault="001A547D" w:rsidP="001A547D">
      <w:pPr>
        <w:autoSpaceDE w:val="0"/>
        <w:autoSpaceDN w:val="0"/>
        <w:adjustRightInd w:val="0"/>
        <w:rPr>
          <w:rFonts w:ascii="Wingdings2" w:hAnsi="Wingdings2" w:cs="Wingdings2"/>
          <w:color w:val="000081"/>
          <w:sz w:val="28"/>
          <w:szCs w:val="28"/>
        </w:rPr>
      </w:pPr>
    </w:p>
    <w:p w:rsidR="001A547D" w:rsidRDefault="001A547D" w:rsidP="001A547D">
      <w:pPr>
        <w:autoSpaceDE w:val="0"/>
        <w:autoSpaceDN w:val="0"/>
        <w:adjustRightInd w:val="0"/>
        <w:rPr>
          <w:rFonts w:ascii="Wingdings2" w:hAnsi="Wingdings2" w:cs="Wingdings2"/>
          <w:color w:val="000081"/>
          <w:sz w:val="28"/>
          <w:szCs w:val="28"/>
        </w:rPr>
      </w:pPr>
    </w:p>
    <w:p w:rsidR="001A547D" w:rsidRDefault="001A547D" w:rsidP="001A547D">
      <w:pPr>
        <w:autoSpaceDE w:val="0"/>
        <w:autoSpaceDN w:val="0"/>
        <w:adjustRightInd w:val="0"/>
        <w:rPr>
          <w:rFonts w:ascii="Wingdings2" w:hAnsi="Wingdings2" w:cs="Wingdings2"/>
          <w:color w:val="000081"/>
          <w:sz w:val="28"/>
          <w:szCs w:val="28"/>
        </w:rPr>
      </w:pPr>
    </w:p>
    <w:p w:rsidR="001A547D" w:rsidRDefault="001A547D" w:rsidP="001A547D">
      <w:pPr>
        <w:autoSpaceDE w:val="0"/>
        <w:autoSpaceDN w:val="0"/>
        <w:adjustRightInd w:val="0"/>
        <w:rPr>
          <w:rFonts w:ascii="Wingdings2" w:hAnsi="Wingdings2" w:cs="Wingdings2"/>
          <w:color w:val="000081"/>
          <w:sz w:val="28"/>
          <w:szCs w:val="28"/>
        </w:rPr>
      </w:pPr>
    </w:p>
    <w:p w:rsidR="001A547D" w:rsidRDefault="001A547D" w:rsidP="001A547D">
      <w:pPr>
        <w:autoSpaceDE w:val="0"/>
        <w:autoSpaceDN w:val="0"/>
        <w:adjustRightInd w:val="0"/>
        <w:rPr>
          <w:rFonts w:ascii="Wingdings2" w:hAnsi="Wingdings2" w:cs="Wingdings2"/>
          <w:color w:val="000081"/>
          <w:sz w:val="28"/>
          <w:szCs w:val="28"/>
        </w:rPr>
      </w:pPr>
    </w:p>
    <w:p w:rsidR="001A547D" w:rsidRDefault="001A547D" w:rsidP="001A547D">
      <w:r>
        <w:rPr>
          <w:rFonts w:ascii="Trebuchet MS" w:hAnsi="Trebuchet MS" w:cs="Trebuchet MS"/>
          <w:b/>
          <w:bCs/>
          <w:color w:val="000081"/>
          <w:sz w:val="18"/>
          <w:szCs w:val="18"/>
        </w:rPr>
        <w:t xml:space="preserve">Cartoon reprint from Gary Larson’s </w:t>
      </w:r>
      <w:r>
        <w:rPr>
          <w:rFonts w:ascii="Trebuchet MS" w:hAnsi="Trebuchet MS" w:cs="Trebuchet MS"/>
          <w:b/>
          <w:bCs/>
          <w:i/>
          <w:iCs/>
          <w:color w:val="000081"/>
          <w:sz w:val="18"/>
          <w:szCs w:val="18"/>
        </w:rPr>
        <w:t>Far Side</w:t>
      </w:r>
      <w:r>
        <w:rPr>
          <w:rFonts w:ascii="Trebuchet MS" w:hAnsi="Trebuchet MS" w:cs="Trebuchet MS"/>
          <w:b/>
          <w:bCs/>
          <w:color w:val="000081"/>
          <w:sz w:val="18"/>
          <w:szCs w:val="18"/>
        </w:rPr>
        <w:t>.</w:t>
      </w:r>
    </w:p>
    <w:p w:rsidR="00BD522C" w:rsidRDefault="00BD522C" w:rsidP="00DE78C3">
      <w:r>
        <w:br w:type="page"/>
      </w:r>
      <w:r>
        <w:lastRenderedPageBreak/>
        <w:t xml:space="preserve">NAME: </w:t>
      </w:r>
      <w:r>
        <w:tab/>
      </w:r>
      <w:r>
        <w:tab/>
      </w:r>
      <w:r>
        <w:tab/>
      </w:r>
      <w:r>
        <w:tab/>
      </w:r>
      <w:r>
        <w:tab/>
      </w:r>
      <w:r>
        <w:tab/>
      </w:r>
      <w:r>
        <w:tab/>
        <w:t xml:space="preserve">DATE: </w:t>
      </w:r>
      <w:r>
        <w:tab/>
      </w:r>
      <w:r>
        <w:tab/>
      </w:r>
      <w:r>
        <w:tab/>
      </w:r>
      <w:r>
        <w:tab/>
        <w:t>PER:</w:t>
      </w:r>
    </w:p>
    <w:p w:rsidR="00BD522C" w:rsidRDefault="00BD522C" w:rsidP="00BD522C">
      <w:pPr>
        <w:jc w:val="center"/>
        <w:rPr>
          <w:b/>
          <w:u w:val="single"/>
        </w:rPr>
      </w:pPr>
      <w:r w:rsidRPr="00620736">
        <w:rPr>
          <w:b/>
          <w:u w:val="single"/>
        </w:rPr>
        <w:t xml:space="preserve">ETHNOGRAPHIC </w:t>
      </w:r>
      <w:r>
        <w:rPr>
          <w:b/>
          <w:u w:val="single"/>
        </w:rPr>
        <w:t xml:space="preserve">PRIMARY </w:t>
      </w:r>
      <w:r w:rsidRPr="00620736">
        <w:rPr>
          <w:b/>
          <w:u w:val="single"/>
        </w:rPr>
        <w:t xml:space="preserve">RESEARCH </w:t>
      </w:r>
      <w:r>
        <w:rPr>
          <w:b/>
          <w:u w:val="single"/>
        </w:rPr>
        <w:t>RECORD/PLAN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4"/>
        <w:gridCol w:w="8892"/>
      </w:tblGrid>
      <w:tr w:rsidR="00BD522C" w:rsidRPr="00173EA5" w:rsidTr="0020737A">
        <w:tc>
          <w:tcPr>
            <w:tcW w:w="902" w:type="pct"/>
          </w:tcPr>
          <w:p w:rsidR="00BD522C" w:rsidRPr="00173EA5" w:rsidRDefault="00BD522C" w:rsidP="0020737A">
            <w:pPr>
              <w:rPr>
                <w:b/>
              </w:rPr>
            </w:pPr>
            <w:r w:rsidRPr="00173EA5">
              <w:rPr>
                <w:b/>
              </w:rPr>
              <w:t>LOCATION(S)</w:t>
            </w:r>
          </w:p>
        </w:tc>
        <w:tc>
          <w:tcPr>
            <w:tcW w:w="4098" w:type="pct"/>
          </w:tcPr>
          <w:p w:rsidR="00BD522C" w:rsidRPr="00173EA5" w:rsidRDefault="00BD522C" w:rsidP="00BD522C">
            <w:pPr>
              <w:pStyle w:val="ListParagraph"/>
              <w:numPr>
                <w:ilvl w:val="0"/>
                <w:numId w:val="30"/>
              </w:numPr>
              <w:spacing w:after="0" w:line="240" w:lineRule="auto"/>
              <w:rPr>
                <w:b/>
                <w:u w:val="single"/>
              </w:rPr>
            </w:pPr>
            <w:r w:rsidRPr="00173EA5">
              <w:rPr>
                <w:b/>
                <w:u w:val="single"/>
              </w:rPr>
              <w:t xml:space="preserve"> </w:t>
            </w:r>
          </w:p>
          <w:p w:rsidR="00BD522C" w:rsidRPr="00173EA5" w:rsidRDefault="00BD522C" w:rsidP="00BD522C">
            <w:pPr>
              <w:pStyle w:val="ListParagraph"/>
              <w:numPr>
                <w:ilvl w:val="0"/>
                <w:numId w:val="30"/>
              </w:numPr>
              <w:spacing w:after="0" w:line="240" w:lineRule="auto"/>
              <w:rPr>
                <w:b/>
                <w:u w:val="single"/>
              </w:rPr>
            </w:pPr>
            <w:r w:rsidRPr="00173EA5">
              <w:rPr>
                <w:b/>
                <w:u w:val="single"/>
              </w:rPr>
              <w:t xml:space="preserve"> </w:t>
            </w:r>
          </w:p>
          <w:p w:rsidR="00BD522C" w:rsidRPr="00173EA5" w:rsidRDefault="00BD522C" w:rsidP="0020737A">
            <w:pPr>
              <w:pStyle w:val="ListParagraph"/>
              <w:spacing w:after="0" w:line="240" w:lineRule="auto"/>
              <w:rPr>
                <w:b/>
                <w:u w:val="single"/>
              </w:rPr>
            </w:pPr>
          </w:p>
        </w:tc>
      </w:tr>
      <w:tr w:rsidR="00BD522C" w:rsidRPr="00173EA5" w:rsidTr="00DE78C3">
        <w:tc>
          <w:tcPr>
            <w:tcW w:w="902" w:type="pct"/>
            <w:tcBorders>
              <w:bottom w:val="dotted" w:sz="4" w:space="0" w:color="auto"/>
            </w:tcBorders>
          </w:tcPr>
          <w:p w:rsidR="00BD522C" w:rsidRPr="00173EA5" w:rsidRDefault="00BD522C" w:rsidP="0020737A">
            <w:pPr>
              <w:rPr>
                <w:b/>
              </w:rPr>
            </w:pPr>
            <w:r w:rsidRPr="00173EA5">
              <w:rPr>
                <w:b/>
              </w:rPr>
              <w:t>OBSERVATIONS</w:t>
            </w:r>
          </w:p>
        </w:tc>
        <w:tc>
          <w:tcPr>
            <w:tcW w:w="4098" w:type="pct"/>
            <w:tcBorders>
              <w:bottom w:val="dotted" w:sz="4" w:space="0" w:color="auto"/>
            </w:tcBorders>
          </w:tcPr>
          <w:p w:rsidR="00BD522C" w:rsidRPr="00173EA5" w:rsidRDefault="00BD522C" w:rsidP="00DE78C3">
            <w:pPr>
              <w:rPr>
                <w:b/>
              </w:rPr>
            </w:pPr>
            <w:r w:rsidRPr="00173EA5">
              <w:rPr>
                <w:b/>
              </w:rPr>
              <w:t xml:space="preserve">Location:                                            </w:t>
            </w:r>
            <w:r w:rsidR="003B3781">
              <w:rPr>
                <w:b/>
              </w:rPr>
              <w:t xml:space="preserve">                     </w:t>
            </w:r>
            <w:r w:rsidR="00DE78C3">
              <w:rPr>
                <w:b/>
              </w:rPr>
              <w:t xml:space="preserve">       </w:t>
            </w:r>
            <w:r w:rsidRPr="00173EA5">
              <w:rPr>
                <w:b/>
              </w:rPr>
              <w:t xml:space="preserve"> </w:t>
            </w:r>
            <w:r w:rsidR="003B3781">
              <w:rPr>
                <w:b/>
              </w:rPr>
              <w:t>date:                                   t</w:t>
            </w:r>
            <w:r w:rsidRPr="00173EA5">
              <w:rPr>
                <w:b/>
              </w:rPr>
              <w:t xml:space="preserve">ime </w:t>
            </w:r>
            <w:r w:rsidR="003B3781">
              <w:rPr>
                <w:b/>
                <w:color w:val="FFFFFF" w:themeColor="background1"/>
              </w:rPr>
              <w:t>……………………………………………………………………………………</w:t>
            </w:r>
            <w:r w:rsidRPr="00173EA5">
              <w:rPr>
                <w:b/>
              </w:rPr>
              <w:t>(from-to)</w:t>
            </w:r>
          </w:p>
        </w:tc>
      </w:tr>
      <w:tr w:rsidR="00BD522C" w:rsidRPr="00173EA5" w:rsidTr="00DE78C3">
        <w:tc>
          <w:tcPr>
            <w:tcW w:w="902" w:type="pct"/>
            <w:tcBorders>
              <w:top w:val="dotted" w:sz="4" w:space="0" w:color="auto"/>
            </w:tcBorders>
          </w:tcPr>
          <w:p w:rsidR="00BD522C" w:rsidRDefault="00BD522C" w:rsidP="0020737A">
            <w:pPr>
              <w:rPr>
                <w:i/>
              </w:rPr>
            </w:pPr>
            <w:r w:rsidRPr="00173EA5">
              <w:rPr>
                <w:i/>
              </w:rPr>
              <w:t xml:space="preserve">When you make observations, write: </w:t>
            </w:r>
          </w:p>
          <w:p w:rsidR="00BD522C" w:rsidRPr="00173EA5" w:rsidRDefault="00BD522C" w:rsidP="003B3781">
            <w:pPr>
              <w:rPr>
                <w:i/>
              </w:rPr>
            </w:pPr>
            <w:r w:rsidRPr="00173EA5">
              <w:rPr>
                <w:i/>
              </w:rPr>
              <w:t>date, time, place of observation</w:t>
            </w:r>
            <w:r>
              <w:rPr>
                <w:i/>
              </w:rPr>
              <w:t xml:space="preserve">; NEED  to be </w:t>
            </w:r>
            <w:r w:rsidR="003B3781">
              <w:rPr>
                <w:i/>
              </w:rPr>
              <w:t xml:space="preserve">approximately </w:t>
            </w:r>
            <w:r>
              <w:rPr>
                <w:i/>
              </w:rPr>
              <w:t>45 minutes long</w:t>
            </w:r>
          </w:p>
        </w:tc>
        <w:tc>
          <w:tcPr>
            <w:tcW w:w="4098" w:type="pct"/>
            <w:tcBorders>
              <w:top w:val="dotted" w:sz="4" w:space="0" w:color="auto"/>
            </w:tcBorders>
          </w:tcPr>
          <w:p w:rsidR="00BD522C" w:rsidRPr="00173EA5" w:rsidRDefault="00BD522C" w:rsidP="00BD522C">
            <w:pPr>
              <w:pStyle w:val="ListParagraph"/>
              <w:numPr>
                <w:ilvl w:val="0"/>
                <w:numId w:val="30"/>
              </w:numPr>
              <w:spacing w:after="0" w:line="360" w:lineRule="auto"/>
              <w:rPr>
                <w:b/>
                <w:u w:val="single"/>
              </w:rPr>
            </w:pPr>
          </w:p>
          <w:p w:rsidR="00BD522C" w:rsidRPr="00173EA5" w:rsidRDefault="00BD522C" w:rsidP="00BD522C">
            <w:pPr>
              <w:pStyle w:val="ListParagraph"/>
              <w:numPr>
                <w:ilvl w:val="0"/>
                <w:numId w:val="30"/>
              </w:numPr>
              <w:spacing w:after="0" w:line="360" w:lineRule="auto"/>
              <w:rPr>
                <w:b/>
                <w:u w:val="single"/>
              </w:rPr>
            </w:pPr>
            <w:r w:rsidRPr="00173EA5">
              <w:rPr>
                <w:b/>
                <w:u w:val="single"/>
              </w:rPr>
              <w:t xml:space="preserve"> </w:t>
            </w:r>
          </w:p>
          <w:p w:rsidR="00BD522C" w:rsidRPr="00173EA5" w:rsidRDefault="00BD522C" w:rsidP="00BD522C">
            <w:pPr>
              <w:pStyle w:val="ListParagraph"/>
              <w:numPr>
                <w:ilvl w:val="0"/>
                <w:numId w:val="30"/>
              </w:numPr>
              <w:spacing w:after="0" w:line="360" w:lineRule="auto"/>
              <w:rPr>
                <w:b/>
                <w:u w:val="single"/>
              </w:rPr>
            </w:pPr>
            <w:r w:rsidRPr="00173EA5">
              <w:rPr>
                <w:b/>
                <w:u w:val="single"/>
              </w:rPr>
              <w:t xml:space="preserve"> </w:t>
            </w:r>
          </w:p>
          <w:p w:rsidR="00BD522C" w:rsidRPr="00173EA5" w:rsidRDefault="00BD522C" w:rsidP="00BD522C">
            <w:pPr>
              <w:pStyle w:val="ListParagraph"/>
              <w:numPr>
                <w:ilvl w:val="0"/>
                <w:numId w:val="30"/>
              </w:numPr>
              <w:spacing w:after="0" w:line="360" w:lineRule="auto"/>
              <w:rPr>
                <w:b/>
                <w:u w:val="single"/>
              </w:rPr>
            </w:pPr>
            <w:r w:rsidRPr="00173EA5">
              <w:rPr>
                <w:b/>
                <w:u w:val="single"/>
              </w:rPr>
              <w:t xml:space="preserve"> </w:t>
            </w:r>
          </w:p>
          <w:p w:rsidR="00BD522C" w:rsidRPr="00173EA5" w:rsidRDefault="00BD522C" w:rsidP="00BD522C">
            <w:pPr>
              <w:pStyle w:val="ListParagraph"/>
              <w:numPr>
                <w:ilvl w:val="0"/>
                <w:numId w:val="30"/>
              </w:numPr>
              <w:spacing w:after="0" w:line="360" w:lineRule="auto"/>
              <w:rPr>
                <w:b/>
                <w:u w:val="single"/>
              </w:rPr>
            </w:pPr>
            <w:r w:rsidRPr="00173EA5">
              <w:rPr>
                <w:b/>
                <w:u w:val="single"/>
              </w:rPr>
              <w:t xml:space="preserve"> </w:t>
            </w:r>
          </w:p>
          <w:p w:rsidR="00BD522C" w:rsidRPr="00173EA5" w:rsidRDefault="00BD522C" w:rsidP="00BD522C">
            <w:pPr>
              <w:pStyle w:val="ListParagraph"/>
              <w:numPr>
                <w:ilvl w:val="0"/>
                <w:numId w:val="30"/>
              </w:numPr>
              <w:spacing w:after="0" w:line="360" w:lineRule="auto"/>
              <w:rPr>
                <w:b/>
                <w:u w:val="single"/>
              </w:rPr>
            </w:pPr>
            <w:r w:rsidRPr="00173EA5">
              <w:rPr>
                <w:b/>
                <w:u w:val="single"/>
              </w:rPr>
              <w:t xml:space="preserve"> </w:t>
            </w:r>
          </w:p>
          <w:p w:rsidR="00BD522C" w:rsidRPr="00173EA5" w:rsidRDefault="00BD522C" w:rsidP="00BD522C">
            <w:pPr>
              <w:pStyle w:val="ListParagraph"/>
              <w:numPr>
                <w:ilvl w:val="0"/>
                <w:numId w:val="30"/>
              </w:numPr>
              <w:spacing w:after="0" w:line="360" w:lineRule="auto"/>
              <w:rPr>
                <w:b/>
                <w:u w:val="single"/>
              </w:rPr>
            </w:pPr>
            <w:r w:rsidRPr="00173EA5">
              <w:rPr>
                <w:b/>
                <w:u w:val="single"/>
              </w:rPr>
              <w:t xml:space="preserve"> </w:t>
            </w:r>
          </w:p>
          <w:p w:rsidR="00BD522C" w:rsidRPr="00173EA5" w:rsidRDefault="00BD522C" w:rsidP="00BD522C">
            <w:pPr>
              <w:pStyle w:val="ListParagraph"/>
              <w:numPr>
                <w:ilvl w:val="0"/>
                <w:numId w:val="30"/>
              </w:numPr>
              <w:spacing w:after="0" w:line="360" w:lineRule="auto"/>
              <w:rPr>
                <w:b/>
                <w:u w:val="single"/>
              </w:rPr>
            </w:pPr>
            <w:r w:rsidRPr="00173EA5">
              <w:rPr>
                <w:b/>
                <w:u w:val="single"/>
              </w:rPr>
              <w:t xml:space="preserve"> </w:t>
            </w:r>
          </w:p>
          <w:p w:rsidR="00BD522C" w:rsidRPr="00173EA5" w:rsidRDefault="00BD522C" w:rsidP="003B3781">
            <w:pPr>
              <w:pStyle w:val="ListParagraph"/>
              <w:spacing w:after="0" w:line="360" w:lineRule="auto"/>
              <w:rPr>
                <w:b/>
                <w:u w:val="single"/>
              </w:rPr>
            </w:pPr>
            <w:r w:rsidRPr="00173EA5">
              <w:rPr>
                <w:b/>
                <w:u w:val="single"/>
              </w:rPr>
              <w:t xml:space="preserve">  </w:t>
            </w:r>
          </w:p>
          <w:p w:rsidR="00BD522C" w:rsidRPr="00173EA5" w:rsidRDefault="00BD522C" w:rsidP="003B3781">
            <w:pPr>
              <w:pStyle w:val="ListParagraph"/>
              <w:spacing w:after="0" w:line="360" w:lineRule="auto"/>
              <w:rPr>
                <w:b/>
                <w:u w:val="single"/>
              </w:rPr>
            </w:pPr>
          </w:p>
          <w:p w:rsidR="00BD522C" w:rsidRPr="00173EA5" w:rsidRDefault="00BD522C" w:rsidP="0020737A">
            <w:pPr>
              <w:rPr>
                <w:b/>
                <w:u w:val="single"/>
              </w:rPr>
            </w:pPr>
          </w:p>
        </w:tc>
      </w:tr>
      <w:tr w:rsidR="00BD522C" w:rsidRPr="00173EA5" w:rsidTr="00DE78C3">
        <w:tc>
          <w:tcPr>
            <w:tcW w:w="902" w:type="pct"/>
            <w:tcBorders>
              <w:bottom w:val="dotted" w:sz="4" w:space="0" w:color="auto"/>
            </w:tcBorders>
          </w:tcPr>
          <w:p w:rsidR="00BD522C" w:rsidRPr="00173EA5" w:rsidRDefault="00BD522C" w:rsidP="0020737A">
            <w:pPr>
              <w:rPr>
                <w:b/>
              </w:rPr>
            </w:pPr>
            <w:r w:rsidRPr="00173EA5">
              <w:rPr>
                <w:b/>
              </w:rPr>
              <w:t>INTERVIEWS</w:t>
            </w:r>
          </w:p>
        </w:tc>
        <w:tc>
          <w:tcPr>
            <w:tcW w:w="4098" w:type="pct"/>
            <w:tcBorders>
              <w:bottom w:val="dotted" w:sz="4" w:space="0" w:color="auto"/>
            </w:tcBorders>
          </w:tcPr>
          <w:p w:rsidR="00BD522C" w:rsidRPr="009A1D38" w:rsidRDefault="00BD522C" w:rsidP="0020737A">
            <w:pPr>
              <w:rPr>
                <w:b/>
              </w:rPr>
            </w:pPr>
            <w:r w:rsidRPr="00173EA5">
              <w:rPr>
                <w:b/>
              </w:rPr>
              <w:t xml:space="preserve">Location:                                                                </w:t>
            </w:r>
            <w:r w:rsidR="00DE78C3">
              <w:rPr>
                <w:b/>
              </w:rPr>
              <w:t xml:space="preserve">               </w:t>
            </w:r>
            <w:r w:rsidRPr="00173EA5">
              <w:rPr>
                <w:b/>
              </w:rPr>
              <w:t xml:space="preserve">  da</w:t>
            </w:r>
            <w:r w:rsidR="00DE78C3">
              <w:rPr>
                <w:b/>
              </w:rPr>
              <w:t xml:space="preserve">te:                         </w:t>
            </w:r>
            <w:r w:rsidRPr="00173EA5">
              <w:rPr>
                <w:b/>
              </w:rPr>
              <w:t xml:space="preserve">time </w:t>
            </w:r>
            <w:r w:rsidR="00DE78C3">
              <w:rPr>
                <w:b/>
                <w:color w:val="FFFFFF" w:themeColor="background1"/>
              </w:rPr>
              <w:t>……………………………………………………………………………………</w:t>
            </w:r>
            <w:r w:rsidRPr="00173EA5">
              <w:rPr>
                <w:b/>
              </w:rPr>
              <w:t>(from-to)</w:t>
            </w:r>
          </w:p>
        </w:tc>
      </w:tr>
      <w:tr w:rsidR="00BD522C" w:rsidRPr="00173EA5" w:rsidTr="00DE78C3">
        <w:tc>
          <w:tcPr>
            <w:tcW w:w="902" w:type="pct"/>
            <w:tcBorders>
              <w:top w:val="dotted" w:sz="4" w:space="0" w:color="auto"/>
            </w:tcBorders>
          </w:tcPr>
          <w:p w:rsidR="00BD522C" w:rsidRPr="00173EA5" w:rsidRDefault="00BD522C" w:rsidP="0020737A">
            <w:pPr>
              <w:rPr>
                <w:b/>
              </w:rPr>
            </w:pPr>
            <w:r>
              <w:rPr>
                <w:b/>
              </w:rPr>
              <w:t>See handout for specifics</w:t>
            </w:r>
          </w:p>
        </w:tc>
        <w:tc>
          <w:tcPr>
            <w:tcW w:w="4098" w:type="pct"/>
            <w:tcBorders>
              <w:top w:val="dotted" w:sz="4" w:space="0" w:color="auto"/>
            </w:tcBorders>
          </w:tcPr>
          <w:p w:rsidR="00BD522C" w:rsidRDefault="00BD522C" w:rsidP="00BD522C">
            <w:pPr>
              <w:pStyle w:val="ListParagraph"/>
              <w:numPr>
                <w:ilvl w:val="0"/>
                <w:numId w:val="30"/>
              </w:numPr>
              <w:spacing w:after="0" w:line="360" w:lineRule="auto"/>
              <w:rPr>
                <w:b/>
                <w:u w:val="single"/>
              </w:rPr>
            </w:pPr>
            <w:r w:rsidRPr="00173EA5">
              <w:rPr>
                <w:b/>
                <w:u w:val="single"/>
              </w:rPr>
              <w:t xml:space="preserve"> </w:t>
            </w:r>
            <w:r w:rsidR="003B3781">
              <w:rPr>
                <w:b/>
                <w:u w:val="single"/>
              </w:rPr>
              <w:t xml:space="preserve"> </w:t>
            </w:r>
          </w:p>
          <w:p w:rsidR="003B3781" w:rsidRPr="00173EA5" w:rsidRDefault="003B3781" w:rsidP="003B3781">
            <w:pPr>
              <w:pStyle w:val="ListParagraph"/>
              <w:spacing w:after="0" w:line="360" w:lineRule="auto"/>
              <w:rPr>
                <w:b/>
                <w:u w:val="single"/>
              </w:rPr>
            </w:pPr>
            <w:r>
              <w:rPr>
                <w:b/>
                <w:u w:val="single"/>
              </w:rPr>
              <w:t xml:space="preserve"> </w:t>
            </w:r>
          </w:p>
          <w:p w:rsidR="003B3781" w:rsidRDefault="003B3781" w:rsidP="00BD522C">
            <w:pPr>
              <w:pStyle w:val="ListParagraph"/>
              <w:numPr>
                <w:ilvl w:val="0"/>
                <w:numId w:val="30"/>
              </w:numPr>
              <w:spacing w:after="0" w:line="360" w:lineRule="auto"/>
              <w:rPr>
                <w:b/>
                <w:u w:val="single"/>
              </w:rPr>
            </w:pPr>
            <w:r>
              <w:rPr>
                <w:b/>
                <w:u w:val="single"/>
              </w:rPr>
              <w:t xml:space="preserve"> </w:t>
            </w:r>
          </w:p>
          <w:p w:rsidR="00BD522C" w:rsidRPr="00173EA5" w:rsidRDefault="00BD522C" w:rsidP="003B3781">
            <w:pPr>
              <w:pStyle w:val="ListParagraph"/>
              <w:spacing w:after="0" w:line="360" w:lineRule="auto"/>
              <w:rPr>
                <w:b/>
                <w:u w:val="single"/>
              </w:rPr>
            </w:pPr>
            <w:r w:rsidRPr="00173EA5">
              <w:rPr>
                <w:b/>
                <w:u w:val="single"/>
              </w:rPr>
              <w:t xml:space="preserve"> </w:t>
            </w:r>
          </w:p>
          <w:p w:rsidR="003B3781" w:rsidRDefault="003B3781" w:rsidP="00BD522C">
            <w:pPr>
              <w:pStyle w:val="ListParagraph"/>
              <w:numPr>
                <w:ilvl w:val="0"/>
                <w:numId w:val="30"/>
              </w:numPr>
              <w:spacing w:after="0" w:line="360" w:lineRule="auto"/>
              <w:rPr>
                <w:b/>
                <w:u w:val="single"/>
              </w:rPr>
            </w:pPr>
            <w:r>
              <w:rPr>
                <w:b/>
                <w:u w:val="single"/>
              </w:rPr>
              <w:t xml:space="preserve"> </w:t>
            </w:r>
          </w:p>
          <w:p w:rsidR="00BD522C" w:rsidRPr="00173EA5" w:rsidRDefault="00BD522C" w:rsidP="003B3781">
            <w:pPr>
              <w:pStyle w:val="ListParagraph"/>
              <w:spacing w:after="0" w:line="360" w:lineRule="auto"/>
              <w:rPr>
                <w:b/>
                <w:u w:val="single"/>
              </w:rPr>
            </w:pPr>
            <w:r w:rsidRPr="00173EA5">
              <w:rPr>
                <w:b/>
                <w:u w:val="single"/>
              </w:rPr>
              <w:t xml:space="preserve"> </w:t>
            </w:r>
          </w:p>
          <w:p w:rsidR="00BD522C" w:rsidRDefault="00BD522C" w:rsidP="00BD522C">
            <w:pPr>
              <w:pStyle w:val="ListParagraph"/>
              <w:numPr>
                <w:ilvl w:val="0"/>
                <w:numId w:val="30"/>
              </w:numPr>
              <w:spacing w:after="0" w:line="360" w:lineRule="auto"/>
              <w:rPr>
                <w:b/>
                <w:u w:val="single"/>
              </w:rPr>
            </w:pPr>
            <w:r w:rsidRPr="00173EA5">
              <w:rPr>
                <w:b/>
                <w:u w:val="single"/>
              </w:rPr>
              <w:t xml:space="preserve"> </w:t>
            </w:r>
          </w:p>
          <w:p w:rsidR="003B3781" w:rsidRDefault="003B3781" w:rsidP="003B3781">
            <w:pPr>
              <w:pStyle w:val="ListParagraph"/>
              <w:spacing w:after="0" w:line="360" w:lineRule="auto"/>
              <w:rPr>
                <w:b/>
                <w:u w:val="single"/>
              </w:rPr>
            </w:pPr>
            <w:r>
              <w:rPr>
                <w:b/>
                <w:u w:val="single"/>
              </w:rPr>
              <w:t xml:space="preserve"> </w:t>
            </w:r>
          </w:p>
          <w:p w:rsidR="003B3781" w:rsidRPr="00173EA5" w:rsidRDefault="003B3781" w:rsidP="00BD522C">
            <w:pPr>
              <w:pStyle w:val="ListParagraph"/>
              <w:numPr>
                <w:ilvl w:val="0"/>
                <w:numId w:val="30"/>
              </w:numPr>
              <w:spacing w:after="0" w:line="360" w:lineRule="auto"/>
              <w:rPr>
                <w:b/>
                <w:u w:val="single"/>
              </w:rPr>
            </w:pPr>
          </w:p>
          <w:p w:rsidR="00BD522C" w:rsidRPr="003B3781" w:rsidRDefault="00BD522C" w:rsidP="003B3781">
            <w:pPr>
              <w:pStyle w:val="ListParagraph"/>
              <w:spacing w:after="0" w:line="360" w:lineRule="auto"/>
              <w:rPr>
                <w:b/>
                <w:u w:val="single"/>
              </w:rPr>
            </w:pPr>
            <w:r w:rsidRPr="00173EA5">
              <w:rPr>
                <w:b/>
                <w:u w:val="single"/>
              </w:rPr>
              <w:t xml:space="preserve"> </w:t>
            </w:r>
          </w:p>
        </w:tc>
      </w:tr>
      <w:tr w:rsidR="00BD522C" w:rsidRPr="00173EA5" w:rsidTr="00DE78C3">
        <w:tc>
          <w:tcPr>
            <w:tcW w:w="902" w:type="pct"/>
            <w:tcBorders>
              <w:bottom w:val="dotted" w:sz="4" w:space="0" w:color="auto"/>
            </w:tcBorders>
          </w:tcPr>
          <w:p w:rsidR="00BD522C" w:rsidRPr="00504793" w:rsidRDefault="00BD522C" w:rsidP="0020737A">
            <w:pPr>
              <w:rPr>
                <w:b/>
              </w:rPr>
            </w:pPr>
            <w:r w:rsidRPr="00504793">
              <w:rPr>
                <w:b/>
              </w:rPr>
              <w:t>ARTIFACTS</w:t>
            </w:r>
          </w:p>
        </w:tc>
        <w:tc>
          <w:tcPr>
            <w:tcW w:w="4098" w:type="pct"/>
            <w:tcBorders>
              <w:bottom w:val="dotted" w:sz="4" w:space="0" w:color="auto"/>
            </w:tcBorders>
          </w:tcPr>
          <w:p w:rsidR="00BD522C" w:rsidRPr="00173EA5" w:rsidRDefault="00BD522C" w:rsidP="0020737A">
            <w:pPr>
              <w:pStyle w:val="ListParagraph"/>
              <w:spacing w:after="0" w:line="240" w:lineRule="auto"/>
              <w:rPr>
                <w:b/>
                <w:u w:val="single"/>
              </w:rPr>
            </w:pPr>
          </w:p>
        </w:tc>
      </w:tr>
      <w:tr w:rsidR="00BD522C" w:rsidRPr="00173EA5" w:rsidTr="00DE78C3">
        <w:tc>
          <w:tcPr>
            <w:tcW w:w="902" w:type="pct"/>
            <w:tcBorders>
              <w:top w:val="dotted" w:sz="4" w:space="0" w:color="auto"/>
            </w:tcBorders>
          </w:tcPr>
          <w:p w:rsidR="00BD522C" w:rsidRDefault="00BD522C" w:rsidP="0020737A">
            <w:pPr>
              <w:rPr>
                <w:b/>
              </w:rPr>
            </w:pPr>
          </w:p>
        </w:tc>
        <w:tc>
          <w:tcPr>
            <w:tcW w:w="4098" w:type="pct"/>
            <w:tcBorders>
              <w:top w:val="dotted" w:sz="4" w:space="0" w:color="auto"/>
            </w:tcBorders>
          </w:tcPr>
          <w:p w:rsidR="00BD522C" w:rsidRDefault="00BD522C" w:rsidP="00BD522C">
            <w:pPr>
              <w:pStyle w:val="ListParagraph"/>
              <w:numPr>
                <w:ilvl w:val="0"/>
                <w:numId w:val="30"/>
              </w:numPr>
              <w:spacing w:after="0" w:line="360" w:lineRule="auto"/>
              <w:rPr>
                <w:b/>
                <w:u w:val="single"/>
              </w:rPr>
            </w:pPr>
            <w:r>
              <w:rPr>
                <w:b/>
                <w:u w:val="single"/>
              </w:rPr>
              <w:t xml:space="preserve"> </w:t>
            </w:r>
          </w:p>
          <w:p w:rsidR="00BD522C" w:rsidRDefault="00BD522C" w:rsidP="00BD522C">
            <w:pPr>
              <w:pStyle w:val="ListParagraph"/>
              <w:numPr>
                <w:ilvl w:val="0"/>
                <w:numId w:val="30"/>
              </w:numPr>
              <w:spacing w:after="0" w:line="360" w:lineRule="auto"/>
              <w:rPr>
                <w:b/>
                <w:u w:val="single"/>
              </w:rPr>
            </w:pPr>
            <w:r>
              <w:rPr>
                <w:b/>
                <w:u w:val="single"/>
              </w:rPr>
              <w:t xml:space="preserve"> </w:t>
            </w:r>
          </w:p>
          <w:p w:rsidR="00BD522C" w:rsidRDefault="00BD522C" w:rsidP="00BD522C">
            <w:pPr>
              <w:pStyle w:val="ListParagraph"/>
              <w:numPr>
                <w:ilvl w:val="0"/>
                <w:numId w:val="30"/>
              </w:numPr>
              <w:spacing w:after="0" w:line="360" w:lineRule="auto"/>
              <w:rPr>
                <w:b/>
                <w:u w:val="single"/>
              </w:rPr>
            </w:pPr>
            <w:r>
              <w:rPr>
                <w:b/>
                <w:u w:val="single"/>
              </w:rPr>
              <w:t xml:space="preserve"> </w:t>
            </w:r>
          </w:p>
          <w:p w:rsidR="00BD522C" w:rsidRDefault="00BD522C" w:rsidP="00BD522C">
            <w:pPr>
              <w:pStyle w:val="ListParagraph"/>
              <w:numPr>
                <w:ilvl w:val="0"/>
                <w:numId w:val="30"/>
              </w:numPr>
              <w:spacing w:after="0" w:line="360" w:lineRule="auto"/>
              <w:rPr>
                <w:b/>
                <w:u w:val="single"/>
              </w:rPr>
            </w:pPr>
            <w:r>
              <w:rPr>
                <w:b/>
                <w:u w:val="single"/>
              </w:rPr>
              <w:t xml:space="preserve"> </w:t>
            </w:r>
          </w:p>
          <w:p w:rsidR="00BD522C" w:rsidRPr="00173EA5" w:rsidRDefault="00BD522C" w:rsidP="00BD522C">
            <w:pPr>
              <w:pStyle w:val="ListParagraph"/>
              <w:numPr>
                <w:ilvl w:val="0"/>
                <w:numId w:val="30"/>
              </w:numPr>
              <w:spacing w:after="0" w:line="360" w:lineRule="auto"/>
              <w:rPr>
                <w:b/>
                <w:u w:val="single"/>
              </w:rPr>
            </w:pPr>
          </w:p>
        </w:tc>
      </w:tr>
    </w:tbl>
    <w:p w:rsidR="00294E01" w:rsidRDefault="00294E01" w:rsidP="00294E01">
      <w:pPr>
        <w:jc w:val="center"/>
        <w:rPr>
          <w:rFonts w:ascii="Comic Sans MS" w:hAnsi="Comic Sans MS" w:cs="Arial"/>
          <w:b/>
          <w:sz w:val="22"/>
          <w:szCs w:val="22"/>
        </w:rPr>
      </w:pPr>
    </w:p>
    <w:p w:rsidR="00294E01" w:rsidRDefault="00294E01" w:rsidP="00BA5726">
      <w:pPr>
        <w:rPr>
          <w:rFonts w:ascii="Comic Sans MS" w:hAnsi="Comic Sans MS" w:cs="Arial"/>
          <w:b/>
          <w:sz w:val="22"/>
          <w:szCs w:val="22"/>
        </w:rPr>
      </w:pPr>
    </w:p>
    <w:p w:rsidR="00294E01" w:rsidRDefault="00294E01" w:rsidP="00BA5726">
      <w:pPr>
        <w:rPr>
          <w:rFonts w:ascii="Comic Sans MS" w:hAnsi="Comic Sans MS" w:cs="Arial"/>
          <w:b/>
          <w:sz w:val="22"/>
          <w:szCs w:val="22"/>
        </w:rPr>
      </w:pPr>
    </w:p>
    <w:p w:rsidR="00BD522C" w:rsidRDefault="00BD522C" w:rsidP="00BA5726">
      <w:r w:rsidRPr="00BA5726">
        <w:rPr>
          <w:rStyle w:val="Heading3Char"/>
        </w:rPr>
        <w:t>Glossary</w:t>
      </w:r>
    </w:p>
    <w:p w:rsidR="00BD522C" w:rsidRDefault="00BD522C" w:rsidP="00BD522C">
      <w:pPr>
        <w:pStyle w:val="Heading2"/>
      </w:pPr>
    </w:p>
    <w:p w:rsidR="00BD522C" w:rsidRDefault="00BD522C" w:rsidP="00BD522C">
      <w:pPr>
        <w:pStyle w:val="Heading2"/>
      </w:pPr>
      <w:r>
        <w:t>Anthropologist</w:t>
      </w:r>
    </w:p>
    <w:p w:rsidR="00BD522C" w:rsidRDefault="00BD522C" w:rsidP="00BD522C"/>
    <w:p w:rsidR="00BD522C" w:rsidRDefault="00BD522C" w:rsidP="00BD522C"/>
    <w:p w:rsidR="00BD522C" w:rsidRPr="00BD522C" w:rsidRDefault="00BD522C" w:rsidP="00BD522C"/>
    <w:p w:rsidR="00BD522C" w:rsidRDefault="00BD522C" w:rsidP="00BD522C">
      <w:pPr>
        <w:pStyle w:val="Heading2"/>
      </w:pPr>
      <w:r>
        <w:t>Artifacts</w:t>
      </w:r>
    </w:p>
    <w:p w:rsidR="00BD522C" w:rsidRDefault="00BD522C" w:rsidP="00BD522C"/>
    <w:p w:rsidR="00BD522C" w:rsidRDefault="00BD522C" w:rsidP="00BD522C"/>
    <w:p w:rsidR="00BD522C" w:rsidRPr="00BD522C" w:rsidRDefault="00BD522C" w:rsidP="00BD522C"/>
    <w:p w:rsidR="00BD522C" w:rsidRDefault="00BD522C" w:rsidP="00BD522C">
      <w:pPr>
        <w:pStyle w:val="Heading2"/>
      </w:pPr>
      <w:r>
        <w:t>Ethnography</w:t>
      </w:r>
    </w:p>
    <w:p w:rsidR="00BD522C" w:rsidRDefault="00BD522C" w:rsidP="00BD522C"/>
    <w:p w:rsidR="00BD522C" w:rsidRDefault="00BD522C" w:rsidP="00BD522C"/>
    <w:p w:rsidR="00BD522C" w:rsidRPr="00BD522C" w:rsidRDefault="00BD522C" w:rsidP="00BD522C"/>
    <w:p w:rsidR="00BD522C" w:rsidRDefault="00BD522C" w:rsidP="00BD522C">
      <w:pPr>
        <w:pStyle w:val="Heading2"/>
      </w:pPr>
      <w:r>
        <w:t>Field notes</w:t>
      </w:r>
    </w:p>
    <w:p w:rsidR="00BD522C" w:rsidRDefault="00BD522C" w:rsidP="00BD522C"/>
    <w:p w:rsidR="00BD522C" w:rsidRDefault="00BD522C" w:rsidP="00BD522C"/>
    <w:p w:rsidR="00BD522C" w:rsidRPr="00BD522C" w:rsidRDefault="00BD522C" w:rsidP="00BD522C"/>
    <w:p w:rsidR="00BD522C" w:rsidRDefault="00BD522C" w:rsidP="00BD522C">
      <w:pPr>
        <w:pStyle w:val="Heading2"/>
      </w:pPr>
      <w:r>
        <w:t>Hypothesis</w:t>
      </w:r>
    </w:p>
    <w:p w:rsidR="00BD522C" w:rsidRDefault="00BD522C" w:rsidP="00BD522C"/>
    <w:p w:rsidR="00BD522C" w:rsidRDefault="00BD522C" w:rsidP="00BD522C"/>
    <w:p w:rsidR="00BD522C" w:rsidRPr="00BD522C" w:rsidRDefault="00BD522C" w:rsidP="00BD522C"/>
    <w:p w:rsidR="00BD522C" w:rsidRDefault="00BD522C" w:rsidP="00BD522C">
      <w:pPr>
        <w:pStyle w:val="Heading2"/>
      </w:pPr>
      <w:r>
        <w:t>Jargon</w:t>
      </w:r>
    </w:p>
    <w:p w:rsidR="00BD522C" w:rsidRDefault="00BD522C" w:rsidP="00BD522C"/>
    <w:p w:rsidR="00BD522C" w:rsidRDefault="00BD522C" w:rsidP="00BD522C"/>
    <w:p w:rsidR="00BD522C" w:rsidRPr="00BD522C" w:rsidRDefault="00BD522C" w:rsidP="00BD522C"/>
    <w:p w:rsidR="00BD522C" w:rsidRDefault="00BD522C" w:rsidP="00BD522C">
      <w:pPr>
        <w:pStyle w:val="Heading2"/>
      </w:pPr>
      <w:r>
        <w:t>Observations</w:t>
      </w:r>
    </w:p>
    <w:p w:rsidR="00BD522C" w:rsidRDefault="00BD522C" w:rsidP="00BD522C"/>
    <w:p w:rsidR="00BD522C" w:rsidRDefault="00BD522C" w:rsidP="00BD522C"/>
    <w:p w:rsidR="00BD522C" w:rsidRPr="00BD522C" w:rsidRDefault="00BD522C" w:rsidP="00BD522C"/>
    <w:p w:rsidR="00BD522C" w:rsidRDefault="00BD522C" w:rsidP="00BD522C">
      <w:pPr>
        <w:pStyle w:val="Heading2"/>
      </w:pPr>
      <w:r>
        <w:t>Proposal</w:t>
      </w:r>
    </w:p>
    <w:p w:rsidR="00BD522C" w:rsidRDefault="00BD522C" w:rsidP="00BD522C"/>
    <w:p w:rsidR="00BD522C" w:rsidRDefault="00BD522C" w:rsidP="00BD522C"/>
    <w:p w:rsidR="00BD522C" w:rsidRPr="00BD522C" w:rsidRDefault="00BD522C" w:rsidP="00BD522C"/>
    <w:p w:rsidR="00BD522C" w:rsidRDefault="00BD522C" w:rsidP="00BD522C">
      <w:pPr>
        <w:pStyle w:val="Heading2"/>
      </w:pPr>
      <w:r>
        <w:t>Rituals</w:t>
      </w:r>
    </w:p>
    <w:p w:rsidR="00BD522C" w:rsidRDefault="00BD522C" w:rsidP="00BD522C"/>
    <w:p w:rsidR="00BD522C" w:rsidRDefault="00BD522C" w:rsidP="00BD522C"/>
    <w:p w:rsidR="00BD522C" w:rsidRPr="00BD522C" w:rsidRDefault="00BD522C" w:rsidP="00BD522C"/>
    <w:p w:rsidR="00BA5726" w:rsidRDefault="00BD522C" w:rsidP="00BD522C">
      <w:pPr>
        <w:pStyle w:val="Heading2"/>
      </w:pPr>
      <w:r>
        <w:t>Subculture</w:t>
      </w:r>
    </w:p>
    <w:p w:rsidR="00BD522C" w:rsidRDefault="00BD522C" w:rsidP="00994B63">
      <w:pPr>
        <w:pStyle w:val="Title"/>
        <w:jc w:val="left"/>
      </w:pPr>
    </w:p>
    <w:sectPr w:rsidR="00BD522C" w:rsidSect="001A547D">
      <w:footerReference w:type="default" r:id="rId9"/>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0A2" w:rsidRDefault="00A330A2" w:rsidP="00646F7D">
      <w:r>
        <w:separator/>
      </w:r>
    </w:p>
  </w:endnote>
  <w:endnote w:type="continuationSeparator" w:id="0">
    <w:p w:rsidR="00A330A2" w:rsidRDefault="00A330A2" w:rsidP="0064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Garamond-Italic">
    <w:panose1 w:val="00000000000000000000"/>
    <w:charset w:val="00"/>
    <w:family w:val="roman"/>
    <w:notTrueType/>
    <w:pitch w:val="default"/>
    <w:sig w:usb0="00000003" w:usb1="00000000" w:usb2="00000000" w:usb3="00000000" w:csb0="00000001" w:csb1="00000000"/>
  </w:font>
  <w:font w:name="Wingdings2">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47D" w:rsidRDefault="001A547D">
    <w:pPr>
      <w:pStyle w:val="Footer"/>
      <w:jc w:val="right"/>
    </w:pPr>
    <w:r>
      <w:t xml:space="preserve">Revised 2015……page </w:t>
    </w:r>
    <w:sdt>
      <w:sdtPr>
        <w:id w:val="-13971952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F4994">
          <w:rPr>
            <w:noProof/>
          </w:rPr>
          <w:t>2</w:t>
        </w:r>
        <w:r>
          <w:rPr>
            <w:noProof/>
          </w:rPr>
          <w:fldChar w:fldCharType="end"/>
        </w:r>
      </w:sdtContent>
    </w:sdt>
  </w:p>
  <w:p w:rsidR="00250BD5" w:rsidRDefault="00250BD5">
    <w:pPr>
      <w:pStyle w:val="Footer"/>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0A2" w:rsidRDefault="00A330A2" w:rsidP="00646F7D">
      <w:r>
        <w:separator/>
      </w:r>
    </w:p>
  </w:footnote>
  <w:footnote w:type="continuationSeparator" w:id="0">
    <w:p w:rsidR="00A330A2" w:rsidRDefault="00A330A2" w:rsidP="00646F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54EBA"/>
    <w:multiLevelType w:val="hybridMultilevel"/>
    <w:tmpl w:val="561ABE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161D47"/>
    <w:multiLevelType w:val="hybridMultilevel"/>
    <w:tmpl w:val="3F784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8F2447"/>
    <w:multiLevelType w:val="hybridMultilevel"/>
    <w:tmpl w:val="37701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86E78"/>
    <w:multiLevelType w:val="hybridMultilevel"/>
    <w:tmpl w:val="4DFC44DC"/>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9D3D76"/>
    <w:multiLevelType w:val="hybridMultilevel"/>
    <w:tmpl w:val="2D10302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8333D5"/>
    <w:multiLevelType w:val="hybridMultilevel"/>
    <w:tmpl w:val="7C80B6DA"/>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44E3A9A"/>
    <w:multiLevelType w:val="hybridMultilevel"/>
    <w:tmpl w:val="D758CE4A"/>
    <w:lvl w:ilvl="0" w:tplc="084ED7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681E69"/>
    <w:multiLevelType w:val="hybridMultilevel"/>
    <w:tmpl w:val="23BC6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127B94"/>
    <w:multiLevelType w:val="hybridMultilevel"/>
    <w:tmpl w:val="584E137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3C0487"/>
    <w:multiLevelType w:val="hybridMultilevel"/>
    <w:tmpl w:val="BA3882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F8A2BF1"/>
    <w:multiLevelType w:val="hybridMultilevel"/>
    <w:tmpl w:val="DD9C3450"/>
    <w:lvl w:ilvl="0" w:tplc="062C33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937E28"/>
    <w:multiLevelType w:val="hybridMultilevel"/>
    <w:tmpl w:val="54DE58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5020BF"/>
    <w:multiLevelType w:val="hybridMultilevel"/>
    <w:tmpl w:val="CB5865C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2554036"/>
    <w:multiLevelType w:val="hybridMultilevel"/>
    <w:tmpl w:val="358CA930"/>
    <w:lvl w:ilvl="0" w:tplc="0409000D">
      <w:start w:val="1"/>
      <w:numFmt w:val="bullet"/>
      <w:lvlText w:val=""/>
      <w:lvlJc w:val="left"/>
      <w:pPr>
        <w:tabs>
          <w:tab w:val="num" w:pos="360"/>
        </w:tabs>
        <w:ind w:left="360" w:hanging="360"/>
      </w:pPr>
      <w:rPr>
        <w:rFonts w:ascii="Wingdings" w:hAnsi="Wingdings" w:hint="default"/>
      </w:rPr>
    </w:lvl>
    <w:lvl w:ilvl="1" w:tplc="2AF21496">
      <w:start w:val="1"/>
      <w:numFmt w:val="bullet"/>
      <w:lvlText w:val=""/>
      <w:lvlJc w:val="left"/>
      <w:pPr>
        <w:tabs>
          <w:tab w:val="num" w:pos="1080"/>
        </w:tabs>
        <w:ind w:left="1080" w:hanging="360"/>
      </w:pPr>
      <w:rPr>
        <w:rFonts w:ascii="Wingdings" w:hAnsi="Wingdings" w:hint="default"/>
        <w:sz w:val="16"/>
      </w:rPr>
    </w:lvl>
    <w:lvl w:ilvl="2" w:tplc="4AA0491E">
      <w:start w:val="1"/>
      <w:numFmt w:val="bullet"/>
      <w:lvlText w:val=""/>
      <w:lvlJc w:val="left"/>
      <w:pPr>
        <w:tabs>
          <w:tab w:val="num" w:pos="1800"/>
        </w:tabs>
        <w:ind w:left="1800" w:hanging="360"/>
      </w:pPr>
      <w:rPr>
        <w:rFonts w:ascii="Symbol" w:eastAsia="Times New Roman" w:hAnsi="Symbol"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2DD21DB"/>
    <w:multiLevelType w:val="hybridMultilevel"/>
    <w:tmpl w:val="321A552E"/>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B087D07"/>
    <w:multiLevelType w:val="hybridMultilevel"/>
    <w:tmpl w:val="73C01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0950FC7"/>
    <w:multiLevelType w:val="hybridMultilevel"/>
    <w:tmpl w:val="DCA2CA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2F69F4"/>
    <w:multiLevelType w:val="hybridMultilevel"/>
    <w:tmpl w:val="0D780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2731889"/>
    <w:multiLevelType w:val="hybridMultilevel"/>
    <w:tmpl w:val="DD4A1E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9036FB7"/>
    <w:multiLevelType w:val="hybridMultilevel"/>
    <w:tmpl w:val="0694C74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A2B41B1"/>
    <w:multiLevelType w:val="hybridMultilevel"/>
    <w:tmpl w:val="EDB26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8852BA"/>
    <w:multiLevelType w:val="hybridMultilevel"/>
    <w:tmpl w:val="BFF0EB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B43A67"/>
    <w:multiLevelType w:val="hybridMultilevel"/>
    <w:tmpl w:val="732008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910945"/>
    <w:multiLevelType w:val="hybridMultilevel"/>
    <w:tmpl w:val="BF9447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70B39EB"/>
    <w:multiLevelType w:val="hybridMultilevel"/>
    <w:tmpl w:val="395E348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9E5252F"/>
    <w:multiLevelType w:val="hybridMultilevel"/>
    <w:tmpl w:val="8A5C599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195353"/>
    <w:multiLevelType w:val="hybridMultilevel"/>
    <w:tmpl w:val="DDE41CDC"/>
    <w:lvl w:ilvl="0" w:tplc="04C07F74">
      <w:start w:val="1"/>
      <w:numFmt w:val="bullet"/>
      <w:lvlText w:val=""/>
      <w:lvlJc w:val="left"/>
      <w:pPr>
        <w:tabs>
          <w:tab w:val="num" w:pos="423"/>
        </w:tabs>
        <w:ind w:left="423" w:hanging="360"/>
      </w:pPr>
      <w:rPr>
        <w:rFonts w:ascii="Wingdings" w:hAnsi="Wingdings"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7">
    <w:nsid w:val="516848BB"/>
    <w:multiLevelType w:val="hybridMultilevel"/>
    <w:tmpl w:val="FA32F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D92849"/>
    <w:multiLevelType w:val="hybridMultilevel"/>
    <w:tmpl w:val="430206C4"/>
    <w:lvl w:ilvl="0" w:tplc="E7DEB1B6">
      <w:start w:val="1"/>
      <w:numFmt w:val="bullet"/>
      <w:lvlText w:val="•"/>
      <w:lvlJc w:val="left"/>
      <w:pPr>
        <w:tabs>
          <w:tab w:val="num" w:pos="720"/>
        </w:tabs>
        <w:ind w:left="720" w:hanging="360"/>
      </w:pPr>
      <w:rPr>
        <w:rFonts w:ascii="Arial" w:hAnsi="Arial" w:hint="default"/>
      </w:rPr>
    </w:lvl>
    <w:lvl w:ilvl="1" w:tplc="3BFA6CC4" w:tentative="1">
      <w:start w:val="1"/>
      <w:numFmt w:val="bullet"/>
      <w:lvlText w:val="•"/>
      <w:lvlJc w:val="left"/>
      <w:pPr>
        <w:tabs>
          <w:tab w:val="num" w:pos="1440"/>
        </w:tabs>
        <w:ind w:left="1440" w:hanging="360"/>
      </w:pPr>
      <w:rPr>
        <w:rFonts w:ascii="Arial" w:hAnsi="Arial" w:hint="default"/>
      </w:rPr>
    </w:lvl>
    <w:lvl w:ilvl="2" w:tplc="03180D94" w:tentative="1">
      <w:start w:val="1"/>
      <w:numFmt w:val="bullet"/>
      <w:lvlText w:val="•"/>
      <w:lvlJc w:val="left"/>
      <w:pPr>
        <w:tabs>
          <w:tab w:val="num" w:pos="2160"/>
        </w:tabs>
        <w:ind w:left="2160" w:hanging="360"/>
      </w:pPr>
      <w:rPr>
        <w:rFonts w:ascii="Arial" w:hAnsi="Arial" w:hint="default"/>
      </w:rPr>
    </w:lvl>
    <w:lvl w:ilvl="3" w:tplc="5296D5D2" w:tentative="1">
      <w:start w:val="1"/>
      <w:numFmt w:val="bullet"/>
      <w:lvlText w:val="•"/>
      <w:lvlJc w:val="left"/>
      <w:pPr>
        <w:tabs>
          <w:tab w:val="num" w:pos="2880"/>
        </w:tabs>
        <w:ind w:left="2880" w:hanging="360"/>
      </w:pPr>
      <w:rPr>
        <w:rFonts w:ascii="Arial" w:hAnsi="Arial" w:hint="default"/>
      </w:rPr>
    </w:lvl>
    <w:lvl w:ilvl="4" w:tplc="6884F3EE" w:tentative="1">
      <w:start w:val="1"/>
      <w:numFmt w:val="bullet"/>
      <w:lvlText w:val="•"/>
      <w:lvlJc w:val="left"/>
      <w:pPr>
        <w:tabs>
          <w:tab w:val="num" w:pos="3600"/>
        </w:tabs>
        <w:ind w:left="3600" w:hanging="360"/>
      </w:pPr>
      <w:rPr>
        <w:rFonts w:ascii="Arial" w:hAnsi="Arial" w:hint="default"/>
      </w:rPr>
    </w:lvl>
    <w:lvl w:ilvl="5" w:tplc="ACFAA124" w:tentative="1">
      <w:start w:val="1"/>
      <w:numFmt w:val="bullet"/>
      <w:lvlText w:val="•"/>
      <w:lvlJc w:val="left"/>
      <w:pPr>
        <w:tabs>
          <w:tab w:val="num" w:pos="4320"/>
        </w:tabs>
        <w:ind w:left="4320" w:hanging="360"/>
      </w:pPr>
      <w:rPr>
        <w:rFonts w:ascii="Arial" w:hAnsi="Arial" w:hint="default"/>
      </w:rPr>
    </w:lvl>
    <w:lvl w:ilvl="6" w:tplc="4ECC7F80" w:tentative="1">
      <w:start w:val="1"/>
      <w:numFmt w:val="bullet"/>
      <w:lvlText w:val="•"/>
      <w:lvlJc w:val="left"/>
      <w:pPr>
        <w:tabs>
          <w:tab w:val="num" w:pos="5040"/>
        </w:tabs>
        <w:ind w:left="5040" w:hanging="360"/>
      </w:pPr>
      <w:rPr>
        <w:rFonts w:ascii="Arial" w:hAnsi="Arial" w:hint="default"/>
      </w:rPr>
    </w:lvl>
    <w:lvl w:ilvl="7" w:tplc="DD36EC6E" w:tentative="1">
      <w:start w:val="1"/>
      <w:numFmt w:val="bullet"/>
      <w:lvlText w:val="•"/>
      <w:lvlJc w:val="left"/>
      <w:pPr>
        <w:tabs>
          <w:tab w:val="num" w:pos="5760"/>
        </w:tabs>
        <w:ind w:left="5760" w:hanging="360"/>
      </w:pPr>
      <w:rPr>
        <w:rFonts w:ascii="Arial" w:hAnsi="Arial" w:hint="default"/>
      </w:rPr>
    </w:lvl>
    <w:lvl w:ilvl="8" w:tplc="C2AE01D6" w:tentative="1">
      <w:start w:val="1"/>
      <w:numFmt w:val="bullet"/>
      <w:lvlText w:val="•"/>
      <w:lvlJc w:val="left"/>
      <w:pPr>
        <w:tabs>
          <w:tab w:val="num" w:pos="6480"/>
        </w:tabs>
        <w:ind w:left="6480" w:hanging="360"/>
      </w:pPr>
      <w:rPr>
        <w:rFonts w:ascii="Arial" w:hAnsi="Arial" w:hint="default"/>
      </w:rPr>
    </w:lvl>
  </w:abstractNum>
  <w:abstractNum w:abstractNumId="29">
    <w:nsid w:val="53191F6E"/>
    <w:multiLevelType w:val="hybridMultilevel"/>
    <w:tmpl w:val="F06E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A67A1B"/>
    <w:multiLevelType w:val="hybridMultilevel"/>
    <w:tmpl w:val="940E4D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70224D3"/>
    <w:multiLevelType w:val="hybridMultilevel"/>
    <w:tmpl w:val="358CA930"/>
    <w:lvl w:ilvl="0" w:tplc="936C018C">
      <w:start w:val="1"/>
      <w:numFmt w:val="bullet"/>
      <w:lvlText w:val=""/>
      <w:lvlJc w:val="left"/>
      <w:pPr>
        <w:tabs>
          <w:tab w:val="num" w:pos="360"/>
        </w:tabs>
        <w:ind w:left="360" w:hanging="360"/>
      </w:pPr>
      <w:rPr>
        <w:rFonts w:ascii="Wingdings" w:hAnsi="Wingdings" w:hint="default"/>
      </w:rPr>
    </w:lvl>
    <w:lvl w:ilvl="1" w:tplc="2AF21496">
      <w:start w:val="1"/>
      <w:numFmt w:val="bullet"/>
      <w:lvlText w:val=""/>
      <w:lvlJc w:val="left"/>
      <w:pPr>
        <w:tabs>
          <w:tab w:val="num" w:pos="1080"/>
        </w:tabs>
        <w:ind w:left="1080" w:hanging="360"/>
      </w:pPr>
      <w:rPr>
        <w:rFonts w:ascii="Wingdings" w:hAnsi="Wingdings" w:hint="default"/>
        <w:sz w:val="16"/>
      </w:rPr>
    </w:lvl>
    <w:lvl w:ilvl="2" w:tplc="1E90C7E2">
      <w:numFmt w:val="bullet"/>
      <w:lvlText w:val=""/>
      <w:lvlJc w:val="left"/>
      <w:pPr>
        <w:tabs>
          <w:tab w:val="num" w:pos="1800"/>
        </w:tabs>
        <w:ind w:left="1800" w:hanging="360"/>
      </w:pPr>
      <w:rPr>
        <w:rFonts w:ascii="Symbol" w:eastAsia="Times New Roman" w:hAnsi="Symbol"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7DB317B"/>
    <w:multiLevelType w:val="hybridMultilevel"/>
    <w:tmpl w:val="F17832DE"/>
    <w:lvl w:ilvl="0" w:tplc="0409000D">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3">
    <w:nsid w:val="647F345A"/>
    <w:multiLevelType w:val="hybridMultilevel"/>
    <w:tmpl w:val="5E4286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4D7B9A"/>
    <w:multiLevelType w:val="hybridMultilevel"/>
    <w:tmpl w:val="4B7C6B5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F8B0550"/>
    <w:multiLevelType w:val="hybridMultilevel"/>
    <w:tmpl w:val="204095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49D75CE"/>
    <w:multiLevelType w:val="hybridMultilevel"/>
    <w:tmpl w:val="4F640E2C"/>
    <w:lvl w:ilvl="0" w:tplc="2AF21496">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76BC6544"/>
    <w:multiLevelType w:val="hybridMultilevel"/>
    <w:tmpl w:val="804A2C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7B1369F8"/>
    <w:multiLevelType w:val="hybridMultilevel"/>
    <w:tmpl w:val="465A4D1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E666CBD"/>
    <w:multiLevelType w:val="hybridMultilevel"/>
    <w:tmpl w:val="CCA2012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F1B74F0"/>
    <w:multiLevelType w:val="hybridMultilevel"/>
    <w:tmpl w:val="DAC0B2A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7FB0453B"/>
    <w:multiLevelType w:val="hybridMultilevel"/>
    <w:tmpl w:val="632E76B2"/>
    <w:lvl w:ilvl="0" w:tplc="2DC0A23A">
      <w:start w:val="1"/>
      <w:numFmt w:val="bullet"/>
      <w:lvlText w:val="•"/>
      <w:lvlJc w:val="left"/>
      <w:pPr>
        <w:tabs>
          <w:tab w:val="num" w:pos="720"/>
        </w:tabs>
        <w:ind w:left="720" w:hanging="360"/>
      </w:pPr>
      <w:rPr>
        <w:rFonts w:ascii="Arial" w:hAnsi="Arial" w:hint="default"/>
      </w:rPr>
    </w:lvl>
    <w:lvl w:ilvl="1" w:tplc="0CEE8B44" w:tentative="1">
      <w:start w:val="1"/>
      <w:numFmt w:val="bullet"/>
      <w:lvlText w:val="•"/>
      <w:lvlJc w:val="left"/>
      <w:pPr>
        <w:tabs>
          <w:tab w:val="num" w:pos="1440"/>
        </w:tabs>
        <w:ind w:left="1440" w:hanging="360"/>
      </w:pPr>
      <w:rPr>
        <w:rFonts w:ascii="Arial" w:hAnsi="Arial" w:hint="default"/>
      </w:rPr>
    </w:lvl>
    <w:lvl w:ilvl="2" w:tplc="4E94EFE0" w:tentative="1">
      <w:start w:val="1"/>
      <w:numFmt w:val="bullet"/>
      <w:lvlText w:val="•"/>
      <w:lvlJc w:val="left"/>
      <w:pPr>
        <w:tabs>
          <w:tab w:val="num" w:pos="2160"/>
        </w:tabs>
        <w:ind w:left="2160" w:hanging="360"/>
      </w:pPr>
      <w:rPr>
        <w:rFonts w:ascii="Arial" w:hAnsi="Arial" w:hint="default"/>
      </w:rPr>
    </w:lvl>
    <w:lvl w:ilvl="3" w:tplc="001A39EE" w:tentative="1">
      <w:start w:val="1"/>
      <w:numFmt w:val="bullet"/>
      <w:lvlText w:val="•"/>
      <w:lvlJc w:val="left"/>
      <w:pPr>
        <w:tabs>
          <w:tab w:val="num" w:pos="2880"/>
        </w:tabs>
        <w:ind w:left="2880" w:hanging="360"/>
      </w:pPr>
      <w:rPr>
        <w:rFonts w:ascii="Arial" w:hAnsi="Arial" w:hint="default"/>
      </w:rPr>
    </w:lvl>
    <w:lvl w:ilvl="4" w:tplc="F0466422" w:tentative="1">
      <w:start w:val="1"/>
      <w:numFmt w:val="bullet"/>
      <w:lvlText w:val="•"/>
      <w:lvlJc w:val="left"/>
      <w:pPr>
        <w:tabs>
          <w:tab w:val="num" w:pos="3600"/>
        </w:tabs>
        <w:ind w:left="3600" w:hanging="360"/>
      </w:pPr>
      <w:rPr>
        <w:rFonts w:ascii="Arial" w:hAnsi="Arial" w:hint="default"/>
      </w:rPr>
    </w:lvl>
    <w:lvl w:ilvl="5" w:tplc="0B4A572C" w:tentative="1">
      <w:start w:val="1"/>
      <w:numFmt w:val="bullet"/>
      <w:lvlText w:val="•"/>
      <w:lvlJc w:val="left"/>
      <w:pPr>
        <w:tabs>
          <w:tab w:val="num" w:pos="4320"/>
        </w:tabs>
        <w:ind w:left="4320" w:hanging="360"/>
      </w:pPr>
      <w:rPr>
        <w:rFonts w:ascii="Arial" w:hAnsi="Arial" w:hint="default"/>
      </w:rPr>
    </w:lvl>
    <w:lvl w:ilvl="6" w:tplc="C770BC18" w:tentative="1">
      <w:start w:val="1"/>
      <w:numFmt w:val="bullet"/>
      <w:lvlText w:val="•"/>
      <w:lvlJc w:val="left"/>
      <w:pPr>
        <w:tabs>
          <w:tab w:val="num" w:pos="5040"/>
        </w:tabs>
        <w:ind w:left="5040" w:hanging="360"/>
      </w:pPr>
      <w:rPr>
        <w:rFonts w:ascii="Arial" w:hAnsi="Arial" w:hint="default"/>
      </w:rPr>
    </w:lvl>
    <w:lvl w:ilvl="7" w:tplc="63648E86" w:tentative="1">
      <w:start w:val="1"/>
      <w:numFmt w:val="bullet"/>
      <w:lvlText w:val="•"/>
      <w:lvlJc w:val="left"/>
      <w:pPr>
        <w:tabs>
          <w:tab w:val="num" w:pos="5760"/>
        </w:tabs>
        <w:ind w:left="5760" w:hanging="360"/>
      </w:pPr>
      <w:rPr>
        <w:rFonts w:ascii="Arial" w:hAnsi="Arial" w:hint="default"/>
      </w:rPr>
    </w:lvl>
    <w:lvl w:ilvl="8" w:tplc="32BA672E" w:tentative="1">
      <w:start w:val="1"/>
      <w:numFmt w:val="bullet"/>
      <w:lvlText w:val="•"/>
      <w:lvlJc w:val="left"/>
      <w:pPr>
        <w:tabs>
          <w:tab w:val="num" w:pos="6480"/>
        </w:tabs>
        <w:ind w:left="6480" w:hanging="360"/>
      </w:pPr>
      <w:rPr>
        <w:rFonts w:ascii="Arial" w:hAnsi="Arial" w:hint="default"/>
      </w:rPr>
    </w:lvl>
  </w:abstractNum>
  <w:num w:numId="1">
    <w:abstractNumId w:val="34"/>
  </w:num>
  <w:num w:numId="2">
    <w:abstractNumId w:val="5"/>
  </w:num>
  <w:num w:numId="3">
    <w:abstractNumId w:val="14"/>
  </w:num>
  <w:num w:numId="4">
    <w:abstractNumId w:val="12"/>
  </w:num>
  <w:num w:numId="5">
    <w:abstractNumId w:val="19"/>
  </w:num>
  <w:num w:numId="6">
    <w:abstractNumId w:val="13"/>
  </w:num>
  <w:num w:numId="7">
    <w:abstractNumId w:val="36"/>
  </w:num>
  <w:num w:numId="8">
    <w:abstractNumId w:val="31"/>
  </w:num>
  <w:num w:numId="9">
    <w:abstractNumId w:val="26"/>
  </w:num>
  <w:num w:numId="10">
    <w:abstractNumId w:val="37"/>
  </w:num>
  <w:num w:numId="11">
    <w:abstractNumId w:val="24"/>
  </w:num>
  <w:num w:numId="12">
    <w:abstractNumId w:val="40"/>
  </w:num>
  <w:num w:numId="13">
    <w:abstractNumId w:val="9"/>
  </w:num>
  <w:num w:numId="14">
    <w:abstractNumId w:val="18"/>
  </w:num>
  <w:num w:numId="15">
    <w:abstractNumId w:val="23"/>
  </w:num>
  <w:num w:numId="16">
    <w:abstractNumId w:val="3"/>
  </w:num>
  <w:num w:numId="17">
    <w:abstractNumId w:val="28"/>
  </w:num>
  <w:num w:numId="18">
    <w:abstractNumId w:val="41"/>
  </w:num>
  <w:num w:numId="19">
    <w:abstractNumId w:val="27"/>
  </w:num>
  <w:num w:numId="20">
    <w:abstractNumId w:val="20"/>
  </w:num>
  <w:num w:numId="21">
    <w:abstractNumId w:val="7"/>
  </w:num>
  <w:num w:numId="22">
    <w:abstractNumId w:val="2"/>
  </w:num>
  <w:num w:numId="23">
    <w:abstractNumId w:val="6"/>
  </w:num>
  <w:num w:numId="24">
    <w:abstractNumId w:val="29"/>
  </w:num>
  <w:num w:numId="25">
    <w:abstractNumId w:val="32"/>
  </w:num>
  <w:num w:numId="26">
    <w:abstractNumId w:val="0"/>
  </w:num>
  <w:num w:numId="27">
    <w:abstractNumId w:val="16"/>
  </w:num>
  <w:num w:numId="28">
    <w:abstractNumId w:val="35"/>
  </w:num>
  <w:num w:numId="29">
    <w:abstractNumId w:val="21"/>
  </w:num>
  <w:num w:numId="30">
    <w:abstractNumId w:val="1"/>
  </w:num>
  <w:num w:numId="31">
    <w:abstractNumId w:val="30"/>
  </w:num>
  <w:num w:numId="32">
    <w:abstractNumId w:val="17"/>
  </w:num>
  <w:num w:numId="33">
    <w:abstractNumId w:val="15"/>
  </w:num>
  <w:num w:numId="34">
    <w:abstractNumId w:val="22"/>
  </w:num>
  <w:num w:numId="35">
    <w:abstractNumId w:val="39"/>
  </w:num>
  <w:num w:numId="36">
    <w:abstractNumId w:val="38"/>
  </w:num>
  <w:num w:numId="37">
    <w:abstractNumId w:val="8"/>
  </w:num>
  <w:num w:numId="38">
    <w:abstractNumId w:val="33"/>
  </w:num>
  <w:num w:numId="39">
    <w:abstractNumId w:val="25"/>
  </w:num>
  <w:num w:numId="40">
    <w:abstractNumId w:val="4"/>
  </w:num>
  <w:num w:numId="41">
    <w:abstractNumId w:val="11"/>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F7D"/>
    <w:rsid w:val="00055DB5"/>
    <w:rsid w:val="00074F91"/>
    <w:rsid w:val="0009284A"/>
    <w:rsid w:val="0009468E"/>
    <w:rsid w:val="000D2DBC"/>
    <w:rsid w:val="00160BFC"/>
    <w:rsid w:val="00193F5F"/>
    <w:rsid w:val="001967AE"/>
    <w:rsid w:val="001A547D"/>
    <w:rsid w:val="001D37AF"/>
    <w:rsid w:val="001E1E09"/>
    <w:rsid w:val="001F7CAE"/>
    <w:rsid w:val="0020737A"/>
    <w:rsid w:val="002376E8"/>
    <w:rsid w:val="0024558E"/>
    <w:rsid w:val="00250BD5"/>
    <w:rsid w:val="00283834"/>
    <w:rsid w:val="002912F2"/>
    <w:rsid w:val="00294E01"/>
    <w:rsid w:val="0029620C"/>
    <w:rsid w:val="0029710E"/>
    <w:rsid w:val="003B3781"/>
    <w:rsid w:val="003E0D0C"/>
    <w:rsid w:val="004466EB"/>
    <w:rsid w:val="0047417C"/>
    <w:rsid w:val="004B6088"/>
    <w:rsid w:val="00510442"/>
    <w:rsid w:val="00513A93"/>
    <w:rsid w:val="005E7E3E"/>
    <w:rsid w:val="00646F7D"/>
    <w:rsid w:val="00663F4E"/>
    <w:rsid w:val="006A290F"/>
    <w:rsid w:val="006C197F"/>
    <w:rsid w:val="00720F01"/>
    <w:rsid w:val="007267AE"/>
    <w:rsid w:val="00734A84"/>
    <w:rsid w:val="0076265C"/>
    <w:rsid w:val="007709DB"/>
    <w:rsid w:val="00841D02"/>
    <w:rsid w:val="00843C08"/>
    <w:rsid w:val="00874922"/>
    <w:rsid w:val="00885D67"/>
    <w:rsid w:val="00980B86"/>
    <w:rsid w:val="00994B63"/>
    <w:rsid w:val="00A330A2"/>
    <w:rsid w:val="00A47761"/>
    <w:rsid w:val="00A76F6F"/>
    <w:rsid w:val="00B67250"/>
    <w:rsid w:val="00BA2456"/>
    <w:rsid w:val="00BA5726"/>
    <w:rsid w:val="00BB5C19"/>
    <w:rsid w:val="00BC5EB5"/>
    <w:rsid w:val="00BD522C"/>
    <w:rsid w:val="00C609D6"/>
    <w:rsid w:val="00C82C9B"/>
    <w:rsid w:val="00CA3C8F"/>
    <w:rsid w:val="00CD4A38"/>
    <w:rsid w:val="00CF3F28"/>
    <w:rsid w:val="00D15BEF"/>
    <w:rsid w:val="00DB003A"/>
    <w:rsid w:val="00DE5FDD"/>
    <w:rsid w:val="00DE78C3"/>
    <w:rsid w:val="00DF4994"/>
    <w:rsid w:val="00E12053"/>
    <w:rsid w:val="00E17EBB"/>
    <w:rsid w:val="00F03EAF"/>
    <w:rsid w:val="00F42861"/>
    <w:rsid w:val="00F53336"/>
    <w:rsid w:val="00F82348"/>
    <w:rsid w:val="00FC71AE"/>
    <w:rsid w:val="00FD1AD7"/>
    <w:rsid w:val="00FF2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F7D"/>
    <w:rPr>
      <w:rFonts w:ascii="Times New Roman" w:eastAsia="Times New Roman" w:hAnsi="Times New Roman"/>
      <w:sz w:val="24"/>
      <w:szCs w:val="24"/>
    </w:rPr>
  </w:style>
  <w:style w:type="paragraph" w:styleId="Heading1">
    <w:name w:val="heading 1"/>
    <w:basedOn w:val="Normal"/>
    <w:next w:val="Normal"/>
    <w:link w:val="Heading1Char"/>
    <w:qFormat/>
    <w:rsid w:val="00646F7D"/>
    <w:pPr>
      <w:keepNext/>
      <w:outlineLvl w:val="0"/>
    </w:pPr>
    <w:rPr>
      <w:rFonts w:ascii="Comic Sans MS" w:hAnsi="Comic Sans MS"/>
      <w:b/>
      <w:bCs/>
    </w:rPr>
  </w:style>
  <w:style w:type="paragraph" w:styleId="Heading2">
    <w:name w:val="heading 2"/>
    <w:basedOn w:val="Normal"/>
    <w:next w:val="Normal"/>
    <w:link w:val="Heading2Char"/>
    <w:qFormat/>
    <w:rsid w:val="00646F7D"/>
    <w:pPr>
      <w:keepNext/>
      <w:outlineLvl w:val="1"/>
    </w:pPr>
    <w:rPr>
      <w:rFonts w:ascii="Comic Sans MS" w:hAnsi="Comic Sans MS"/>
      <w:b/>
      <w:bCs/>
      <w:sz w:val="22"/>
    </w:rPr>
  </w:style>
  <w:style w:type="paragraph" w:styleId="Heading3">
    <w:name w:val="heading 3"/>
    <w:basedOn w:val="Normal"/>
    <w:next w:val="Normal"/>
    <w:link w:val="Heading3Char"/>
    <w:qFormat/>
    <w:rsid w:val="00646F7D"/>
    <w:pPr>
      <w:keepNext/>
      <w:outlineLvl w:val="2"/>
    </w:pPr>
    <w:rPr>
      <w:rFonts w:ascii="Comic Sans MS" w:hAnsi="Comic Sans MS"/>
      <w:sz w:val="22"/>
      <w:u w:val="single"/>
    </w:rPr>
  </w:style>
  <w:style w:type="paragraph" w:styleId="Heading4">
    <w:name w:val="heading 4"/>
    <w:basedOn w:val="Normal"/>
    <w:next w:val="Normal"/>
    <w:link w:val="Heading4Char"/>
    <w:qFormat/>
    <w:rsid w:val="00646F7D"/>
    <w:pPr>
      <w:keepNext/>
      <w:jc w:val="center"/>
      <w:outlineLvl w:val="3"/>
    </w:pPr>
    <w:rPr>
      <w:rFonts w:ascii="Comic Sans MS" w:hAnsi="Comic Sans M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6F7D"/>
    <w:rPr>
      <w:rFonts w:ascii="Comic Sans MS" w:eastAsia="Times New Roman" w:hAnsi="Comic Sans MS" w:cs="Times New Roman"/>
      <w:b/>
      <w:bCs/>
      <w:sz w:val="24"/>
      <w:szCs w:val="24"/>
    </w:rPr>
  </w:style>
  <w:style w:type="character" w:customStyle="1" w:styleId="Heading2Char">
    <w:name w:val="Heading 2 Char"/>
    <w:basedOn w:val="DefaultParagraphFont"/>
    <w:link w:val="Heading2"/>
    <w:rsid w:val="00646F7D"/>
    <w:rPr>
      <w:rFonts w:ascii="Comic Sans MS" w:eastAsia="Times New Roman" w:hAnsi="Comic Sans MS" w:cs="Times New Roman"/>
      <w:b/>
      <w:bCs/>
      <w:szCs w:val="24"/>
    </w:rPr>
  </w:style>
  <w:style w:type="character" w:customStyle="1" w:styleId="Heading3Char">
    <w:name w:val="Heading 3 Char"/>
    <w:basedOn w:val="DefaultParagraphFont"/>
    <w:link w:val="Heading3"/>
    <w:rsid w:val="00646F7D"/>
    <w:rPr>
      <w:rFonts w:ascii="Comic Sans MS" w:eastAsia="Times New Roman" w:hAnsi="Comic Sans MS" w:cs="Times New Roman"/>
      <w:szCs w:val="24"/>
      <w:u w:val="single"/>
    </w:rPr>
  </w:style>
  <w:style w:type="character" w:customStyle="1" w:styleId="Heading4Char">
    <w:name w:val="Heading 4 Char"/>
    <w:basedOn w:val="DefaultParagraphFont"/>
    <w:link w:val="Heading4"/>
    <w:rsid w:val="00646F7D"/>
    <w:rPr>
      <w:rFonts w:ascii="Comic Sans MS" w:eastAsia="Times New Roman" w:hAnsi="Comic Sans MS" w:cs="Times New Roman"/>
      <w:b/>
      <w:bCs/>
      <w:szCs w:val="24"/>
    </w:rPr>
  </w:style>
  <w:style w:type="paragraph" w:styleId="Footer">
    <w:name w:val="footer"/>
    <w:basedOn w:val="Normal"/>
    <w:link w:val="FooterChar"/>
    <w:uiPriority w:val="99"/>
    <w:rsid w:val="00646F7D"/>
    <w:pPr>
      <w:tabs>
        <w:tab w:val="center" w:pos="4320"/>
        <w:tab w:val="right" w:pos="8640"/>
      </w:tabs>
    </w:pPr>
  </w:style>
  <w:style w:type="character" w:customStyle="1" w:styleId="FooterChar">
    <w:name w:val="Footer Char"/>
    <w:basedOn w:val="DefaultParagraphFont"/>
    <w:link w:val="Footer"/>
    <w:uiPriority w:val="99"/>
    <w:rsid w:val="00646F7D"/>
    <w:rPr>
      <w:rFonts w:ascii="Times New Roman" w:eastAsia="Times New Roman" w:hAnsi="Times New Roman" w:cs="Times New Roman"/>
      <w:sz w:val="24"/>
      <w:szCs w:val="24"/>
    </w:rPr>
  </w:style>
  <w:style w:type="paragraph" w:styleId="FootnoteText">
    <w:name w:val="footnote text"/>
    <w:basedOn w:val="Normal"/>
    <w:link w:val="FootnoteTextChar"/>
    <w:semiHidden/>
    <w:rsid w:val="00646F7D"/>
    <w:rPr>
      <w:sz w:val="20"/>
      <w:szCs w:val="20"/>
    </w:rPr>
  </w:style>
  <w:style w:type="character" w:customStyle="1" w:styleId="FootnoteTextChar">
    <w:name w:val="Footnote Text Char"/>
    <w:basedOn w:val="DefaultParagraphFont"/>
    <w:link w:val="FootnoteText"/>
    <w:semiHidden/>
    <w:rsid w:val="00646F7D"/>
    <w:rPr>
      <w:rFonts w:ascii="Times New Roman" w:eastAsia="Times New Roman" w:hAnsi="Times New Roman" w:cs="Times New Roman"/>
      <w:sz w:val="20"/>
      <w:szCs w:val="20"/>
    </w:rPr>
  </w:style>
  <w:style w:type="character" w:styleId="FootnoteReference">
    <w:name w:val="footnote reference"/>
    <w:basedOn w:val="DefaultParagraphFont"/>
    <w:semiHidden/>
    <w:rsid w:val="00646F7D"/>
    <w:rPr>
      <w:vertAlign w:val="superscript"/>
    </w:rPr>
  </w:style>
  <w:style w:type="paragraph" w:styleId="BodyTextIndent">
    <w:name w:val="Body Text Indent"/>
    <w:basedOn w:val="Normal"/>
    <w:link w:val="BodyTextIndentChar"/>
    <w:rsid w:val="00646F7D"/>
    <w:pPr>
      <w:ind w:left="63"/>
      <w:jc w:val="center"/>
    </w:pPr>
    <w:rPr>
      <w:rFonts w:ascii="Comic Sans MS" w:hAnsi="Comic Sans MS"/>
      <w:b/>
      <w:bCs/>
      <w:sz w:val="22"/>
    </w:rPr>
  </w:style>
  <w:style w:type="character" w:customStyle="1" w:styleId="BodyTextIndentChar">
    <w:name w:val="Body Text Indent Char"/>
    <w:basedOn w:val="DefaultParagraphFont"/>
    <w:link w:val="BodyTextIndent"/>
    <w:rsid w:val="00646F7D"/>
    <w:rPr>
      <w:rFonts w:ascii="Comic Sans MS" w:eastAsia="Times New Roman" w:hAnsi="Comic Sans MS" w:cs="Times New Roman"/>
      <w:b/>
      <w:bCs/>
      <w:szCs w:val="24"/>
    </w:rPr>
  </w:style>
  <w:style w:type="paragraph" w:styleId="Header">
    <w:name w:val="header"/>
    <w:basedOn w:val="Normal"/>
    <w:link w:val="HeaderChar"/>
    <w:rsid w:val="00646F7D"/>
    <w:pPr>
      <w:tabs>
        <w:tab w:val="center" w:pos="4320"/>
        <w:tab w:val="right" w:pos="8640"/>
      </w:tabs>
    </w:pPr>
  </w:style>
  <w:style w:type="character" w:customStyle="1" w:styleId="HeaderChar">
    <w:name w:val="Header Char"/>
    <w:basedOn w:val="DefaultParagraphFont"/>
    <w:link w:val="Header"/>
    <w:rsid w:val="00646F7D"/>
    <w:rPr>
      <w:rFonts w:ascii="Times New Roman" w:eastAsia="Times New Roman" w:hAnsi="Times New Roman" w:cs="Times New Roman"/>
      <w:sz w:val="24"/>
      <w:szCs w:val="24"/>
    </w:rPr>
  </w:style>
  <w:style w:type="paragraph" w:customStyle="1" w:styleId="Default">
    <w:name w:val="Default"/>
    <w:rsid w:val="00646F7D"/>
    <w:pPr>
      <w:widowControl w:val="0"/>
      <w:autoSpaceDE w:val="0"/>
      <w:autoSpaceDN w:val="0"/>
      <w:adjustRightInd w:val="0"/>
    </w:pPr>
    <w:rPr>
      <w:rFonts w:ascii="Tahoma" w:eastAsia="Times New Roman" w:hAnsi="Tahoma" w:cs="Tahoma"/>
      <w:color w:val="000000"/>
      <w:sz w:val="24"/>
      <w:szCs w:val="24"/>
    </w:rPr>
  </w:style>
  <w:style w:type="paragraph" w:styleId="ListParagraph">
    <w:name w:val="List Paragraph"/>
    <w:basedOn w:val="Normal"/>
    <w:uiPriority w:val="34"/>
    <w:qFormat/>
    <w:rsid w:val="00A76F6F"/>
    <w:pPr>
      <w:spacing w:after="200" w:line="276" w:lineRule="auto"/>
      <w:ind w:left="720"/>
      <w:contextualSpacing/>
    </w:pPr>
    <w:rPr>
      <w:rFonts w:ascii="Calibri" w:eastAsia="Calibri" w:hAnsi="Calibri"/>
      <w:sz w:val="22"/>
      <w:szCs w:val="22"/>
    </w:rPr>
  </w:style>
  <w:style w:type="paragraph" w:styleId="Title">
    <w:name w:val="Title"/>
    <w:basedOn w:val="Normal"/>
    <w:next w:val="Normal"/>
    <w:link w:val="TitleChar"/>
    <w:uiPriority w:val="10"/>
    <w:qFormat/>
    <w:rsid w:val="00BD522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D522C"/>
    <w:rPr>
      <w:rFonts w:ascii="Cambria" w:eastAsia="Times New Roman" w:hAnsi="Cambria" w:cs="Times New Roman"/>
      <w:b/>
      <w:bCs/>
      <w:kern w:val="28"/>
      <w:sz w:val="32"/>
      <w:szCs w:val="32"/>
    </w:rPr>
  </w:style>
  <w:style w:type="paragraph" w:styleId="IntenseQuote">
    <w:name w:val="Intense Quote"/>
    <w:basedOn w:val="Normal"/>
    <w:next w:val="Normal"/>
    <w:link w:val="IntenseQuoteChar"/>
    <w:uiPriority w:val="30"/>
    <w:qFormat/>
    <w:rsid w:val="00BD522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D522C"/>
    <w:rPr>
      <w:rFonts w:ascii="Times New Roman" w:eastAsia="Times New Roman" w:hAnsi="Times New Roman"/>
      <w:b/>
      <w:bCs/>
      <w:i/>
      <w:iCs/>
      <w:color w:val="4F81BD"/>
      <w:sz w:val="24"/>
      <w:szCs w:val="24"/>
    </w:rPr>
  </w:style>
  <w:style w:type="character" w:styleId="SubtleReference">
    <w:name w:val="Subtle Reference"/>
    <w:basedOn w:val="DefaultParagraphFont"/>
    <w:uiPriority w:val="31"/>
    <w:qFormat/>
    <w:rsid w:val="00BD522C"/>
    <w:rPr>
      <w:smallCaps/>
      <w:color w:val="C0504D"/>
      <w:u w:val="single"/>
    </w:rPr>
  </w:style>
  <w:style w:type="table" w:styleId="TableGrid">
    <w:name w:val="Table Grid"/>
    <w:basedOn w:val="TableNormal"/>
    <w:uiPriority w:val="59"/>
    <w:rsid w:val="00CA3C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FF24E6"/>
    <w:rPr>
      <w:sz w:val="16"/>
      <w:szCs w:val="16"/>
    </w:rPr>
  </w:style>
  <w:style w:type="paragraph" w:styleId="CommentText">
    <w:name w:val="annotation text"/>
    <w:basedOn w:val="Normal"/>
    <w:link w:val="CommentTextChar"/>
    <w:uiPriority w:val="99"/>
    <w:semiHidden/>
    <w:unhideWhenUsed/>
    <w:rsid w:val="00FF24E6"/>
    <w:rPr>
      <w:sz w:val="20"/>
      <w:szCs w:val="20"/>
    </w:rPr>
  </w:style>
  <w:style w:type="character" w:customStyle="1" w:styleId="CommentTextChar">
    <w:name w:val="Comment Text Char"/>
    <w:basedOn w:val="DefaultParagraphFont"/>
    <w:link w:val="CommentText"/>
    <w:uiPriority w:val="99"/>
    <w:semiHidden/>
    <w:rsid w:val="00FF24E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F24E6"/>
    <w:rPr>
      <w:b/>
      <w:bCs/>
    </w:rPr>
  </w:style>
  <w:style w:type="character" w:customStyle="1" w:styleId="CommentSubjectChar">
    <w:name w:val="Comment Subject Char"/>
    <w:basedOn w:val="CommentTextChar"/>
    <w:link w:val="CommentSubject"/>
    <w:uiPriority w:val="99"/>
    <w:semiHidden/>
    <w:rsid w:val="00FF24E6"/>
    <w:rPr>
      <w:rFonts w:ascii="Times New Roman" w:eastAsia="Times New Roman" w:hAnsi="Times New Roman"/>
      <w:b/>
      <w:bCs/>
    </w:rPr>
  </w:style>
  <w:style w:type="paragraph" w:styleId="BalloonText">
    <w:name w:val="Balloon Text"/>
    <w:basedOn w:val="Normal"/>
    <w:link w:val="BalloonTextChar"/>
    <w:uiPriority w:val="99"/>
    <w:semiHidden/>
    <w:unhideWhenUsed/>
    <w:rsid w:val="00FF24E6"/>
    <w:rPr>
      <w:rFonts w:ascii="Tahoma" w:hAnsi="Tahoma" w:cs="Tahoma"/>
      <w:sz w:val="16"/>
      <w:szCs w:val="16"/>
    </w:rPr>
  </w:style>
  <w:style w:type="character" w:customStyle="1" w:styleId="BalloonTextChar">
    <w:name w:val="Balloon Text Char"/>
    <w:basedOn w:val="DefaultParagraphFont"/>
    <w:link w:val="BalloonText"/>
    <w:uiPriority w:val="99"/>
    <w:semiHidden/>
    <w:rsid w:val="00FF24E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F7D"/>
    <w:rPr>
      <w:rFonts w:ascii="Times New Roman" w:eastAsia="Times New Roman" w:hAnsi="Times New Roman"/>
      <w:sz w:val="24"/>
      <w:szCs w:val="24"/>
    </w:rPr>
  </w:style>
  <w:style w:type="paragraph" w:styleId="Heading1">
    <w:name w:val="heading 1"/>
    <w:basedOn w:val="Normal"/>
    <w:next w:val="Normal"/>
    <w:link w:val="Heading1Char"/>
    <w:qFormat/>
    <w:rsid w:val="00646F7D"/>
    <w:pPr>
      <w:keepNext/>
      <w:outlineLvl w:val="0"/>
    </w:pPr>
    <w:rPr>
      <w:rFonts w:ascii="Comic Sans MS" w:hAnsi="Comic Sans MS"/>
      <w:b/>
      <w:bCs/>
    </w:rPr>
  </w:style>
  <w:style w:type="paragraph" w:styleId="Heading2">
    <w:name w:val="heading 2"/>
    <w:basedOn w:val="Normal"/>
    <w:next w:val="Normal"/>
    <w:link w:val="Heading2Char"/>
    <w:qFormat/>
    <w:rsid w:val="00646F7D"/>
    <w:pPr>
      <w:keepNext/>
      <w:outlineLvl w:val="1"/>
    </w:pPr>
    <w:rPr>
      <w:rFonts w:ascii="Comic Sans MS" w:hAnsi="Comic Sans MS"/>
      <w:b/>
      <w:bCs/>
      <w:sz w:val="22"/>
    </w:rPr>
  </w:style>
  <w:style w:type="paragraph" w:styleId="Heading3">
    <w:name w:val="heading 3"/>
    <w:basedOn w:val="Normal"/>
    <w:next w:val="Normal"/>
    <w:link w:val="Heading3Char"/>
    <w:qFormat/>
    <w:rsid w:val="00646F7D"/>
    <w:pPr>
      <w:keepNext/>
      <w:outlineLvl w:val="2"/>
    </w:pPr>
    <w:rPr>
      <w:rFonts w:ascii="Comic Sans MS" w:hAnsi="Comic Sans MS"/>
      <w:sz w:val="22"/>
      <w:u w:val="single"/>
    </w:rPr>
  </w:style>
  <w:style w:type="paragraph" w:styleId="Heading4">
    <w:name w:val="heading 4"/>
    <w:basedOn w:val="Normal"/>
    <w:next w:val="Normal"/>
    <w:link w:val="Heading4Char"/>
    <w:qFormat/>
    <w:rsid w:val="00646F7D"/>
    <w:pPr>
      <w:keepNext/>
      <w:jc w:val="center"/>
      <w:outlineLvl w:val="3"/>
    </w:pPr>
    <w:rPr>
      <w:rFonts w:ascii="Comic Sans MS" w:hAnsi="Comic Sans M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6F7D"/>
    <w:rPr>
      <w:rFonts w:ascii="Comic Sans MS" w:eastAsia="Times New Roman" w:hAnsi="Comic Sans MS" w:cs="Times New Roman"/>
      <w:b/>
      <w:bCs/>
      <w:sz w:val="24"/>
      <w:szCs w:val="24"/>
    </w:rPr>
  </w:style>
  <w:style w:type="character" w:customStyle="1" w:styleId="Heading2Char">
    <w:name w:val="Heading 2 Char"/>
    <w:basedOn w:val="DefaultParagraphFont"/>
    <w:link w:val="Heading2"/>
    <w:rsid w:val="00646F7D"/>
    <w:rPr>
      <w:rFonts w:ascii="Comic Sans MS" w:eastAsia="Times New Roman" w:hAnsi="Comic Sans MS" w:cs="Times New Roman"/>
      <w:b/>
      <w:bCs/>
      <w:szCs w:val="24"/>
    </w:rPr>
  </w:style>
  <w:style w:type="character" w:customStyle="1" w:styleId="Heading3Char">
    <w:name w:val="Heading 3 Char"/>
    <w:basedOn w:val="DefaultParagraphFont"/>
    <w:link w:val="Heading3"/>
    <w:rsid w:val="00646F7D"/>
    <w:rPr>
      <w:rFonts w:ascii="Comic Sans MS" w:eastAsia="Times New Roman" w:hAnsi="Comic Sans MS" w:cs="Times New Roman"/>
      <w:szCs w:val="24"/>
      <w:u w:val="single"/>
    </w:rPr>
  </w:style>
  <w:style w:type="character" w:customStyle="1" w:styleId="Heading4Char">
    <w:name w:val="Heading 4 Char"/>
    <w:basedOn w:val="DefaultParagraphFont"/>
    <w:link w:val="Heading4"/>
    <w:rsid w:val="00646F7D"/>
    <w:rPr>
      <w:rFonts w:ascii="Comic Sans MS" w:eastAsia="Times New Roman" w:hAnsi="Comic Sans MS" w:cs="Times New Roman"/>
      <w:b/>
      <w:bCs/>
      <w:szCs w:val="24"/>
    </w:rPr>
  </w:style>
  <w:style w:type="paragraph" w:styleId="Footer">
    <w:name w:val="footer"/>
    <w:basedOn w:val="Normal"/>
    <w:link w:val="FooterChar"/>
    <w:uiPriority w:val="99"/>
    <w:rsid w:val="00646F7D"/>
    <w:pPr>
      <w:tabs>
        <w:tab w:val="center" w:pos="4320"/>
        <w:tab w:val="right" w:pos="8640"/>
      </w:tabs>
    </w:pPr>
  </w:style>
  <w:style w:type="character" w:customStyle="1" w:styleId="FooterChar">
    <w:name w:val="Footer Char"/>
    <w:basedOn w:val="DefaultParagraphFont"/>
    <w:link w:val="Footer"/>
    <w:uiPriority w:val="99"/>
    <w:rsid w:val="00646F7D"/>
    <w:rPr>
      <w:rFonts w:ascii="Times New Roman" w:eastAsia="Times New Roman" w:hAnsi="Times New Roman" w:cs="Times New Roman"/>
      <w:sz w:val="24"/>
      <w:szCs w:val="24"/>
    </w:rPr>
  </w:style>
  <w:style w:type="paragraph" w:styleId="FootnoteText">
    <w:name w:val="footnote text"/>
    <w:basedOn w:val="Normal"/>
    <w:link w:val="FootnoteTextChar"/>
    <w:semiHidden/>
    <w:rsid w:val="00646F7D"/>
    <w:rPr>
      <w:sz w:val="20"/>
      <w:szCs w:val="20"/>
    </w:rPr>
  </w:style>
  <w:style w:type="character" w:customStyle="1" w:styleId="FootnoteTextChar">
    <w:name w:val="Footnote Text Char"/>
    <w:basedOn w:val="DefaultParagraphFont"/>
    <w:link w:val="FootnoteText"/>
    <w:semiHidden/>
    <w:rsid w:val="00646F7D"/>
    <w:rPr>
      <w:rFonts w:ascii="Times New Roman" w:eastAsia="Times New Roman" w:hAnsi="Times New Roman" w:cs="Times New Roman"/>
      <w:sz w:val="20"/>
      <w:szCs w:val="20"/>
    </w:rPr>
  </w:style>
  <w:style w:type="character" w:styleId="FootnoteReference">
    <w:name w:val="footnote reference"/>
    <w:basedOn w:val="DefaultParagraphFont"/>
    <w:semiHidden/>
    <w:rsid w:val="00646F7D"/>
    <w:rPr>
      <w:vertAlign w:val="superscript"/>
    </w:rPr>
  </w:style>
  <w:style w:type="paragraph" w:styleId="BodyTextIndent">
    <w:name w:val="Body Text Indent"/>
    <w:basedOn w:val="Normal"/>
    <w:link w:val="BodyTextIndentChar"/>
    <w:rsid w:val="00646F7D"/>
    <w:pPr>
      <w:ind w:left="63"/>
      <w:jc w:val="center"/>
    </w:pPr>
    <w:rPr>
      <w:rFonts w:ascii="Comic Sans MS" w:hAnsi="Comic Sans MS"/>
      <w:b/>
      <w:bCs/>
      <w:sz w:val="22"/>
    </w:rPr>
  </w:style>
  <w:style w:type="character" w:customStyle="1" w:styleId="BodyTextIndentChar">
    <w:name w:val="Body Text Indent Char"/>
    <w:basedOn w:val="DefaultParagraphFont"/>
    <w:link w:val="BodyTextIndent"/>
    <w:rsid w:val="00646F7D"/>
    <w:rPr>
      <w:rFonts w:ascii="Comic Sans MS" w:eastAsia="Times New Roman" w:hAnsi="Comic Sans MS" w:cs="Times New Roman"/>
      <w:b/>
      <w:bCs/>
      <w:szCs w:val="24"/>
    </w:rPr>
  </w:style>
  <w:style w:type="paragraph" w:styleId="Header">
    <w:name w:val="header"/>
    <w:basedOn w:val="Normal"/>
    <w:link w:val="HeaderChar"/>
    <w:rsid w:val="00646F7D"/>
    <w:pPr>
      <w:tabs>
        <w:tab w:val="center" w:pos="4320"/>
        <w:tab w:val="right" w:pos="8640"/>
      </w:tabs>
    </w:pPr>
  </w:style>
  <w:style w:type="character" w:customStyle="1" w:styleId="HeaderChar">
    <w:name w:val="Header Char"/>
    <w:basedOn w:val="DefaultParagraphFont"/>
    <w:link w:val="Header"/>
    <w:rsid w:val="00646F7D"/>
    <w:rPr>
      <w:rFonts w:ascii="Times New Roman" w:eastAsia="Times New Roman" w:hAnsi="Times New Roman" w:cs="Times New Roman"/>
      <w:sz w:val="24"/>
      <w:szCs w:val="24"/>
    </w:rPr>
  </w:style>
  <w:style w:type="paragraph" w:customStyle="1" w:styleId="Default">
    <w:name w:val="Default"/>
    <w:rsid w:val="00646F7D"/>
    <w:pPr>
      <w:widowControl w:val="0"/>
      <w:autoSpaceDE w:val="0"/>
      <w:autoSpaceDN w:val="0"/>
      <w:adjustRightInd w:val="0"/>
    </w:pPr>
    <w:rPr>
      <w:rFonts w:ascii="Tahoma" w:eastAsia="Times New Roman" w:hAnsi="Tahoma" w:cs="Tahoma"/>
      <w:color w:val="000000"/>
      <w:sz w:val="24"/>
      <w:szCs w:val="24"/>
    </w:rPr>
  </w:style>
  <w:style w:type="paragraph" w:styleId="ListParagraph">
    <w:name w:val="List Paragraph"/>
    <w:basedOn w:val="Normal"/>
    <w:uiPriority w:val="34"/>
    <w:qFormat/>
    <w:rsid w:val="00A76F6F"/>
    <w:pPr>
      <w:spacing w:after="200" w:line="276" w:lineRule="auto"/>
      <w:ind w:left="720"/>
      <w:contextualSpacing/>
    </w:pPr>
    <w:rPr>
      <w:rFonts w:ascii="Calibri" w:eastAsia="Calibri" w:hAnsi="Calibri"/>
      <w:sz w:val="22"/>
      <w:szCs w:val="22"/>
    </w:rPr>
  </w:style>
  <w:style w:type="paragraph" w:styleId="Title">
    <w:name w:val="Title"/>
    <w:basedOn w:val="Normal"/>
    <w:next w:val="Normal"/>
    <w:link w:val="TitleChar"/>
    <w:uiPriority w:val="10"/>
    <w:qFormat/>
    <w:rsid w:val="00BD522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D522C"/>
    <w:rPr>
      <w:rFonts w:ascii="Cambria" w:eastAsia="Times New Roman" w:hAnsi="Cambria" w:cs="Times New Roman"/>
      <w:b/>
      <w:bCs/>
      <w:kern w:val="28"/>
      <w:sz w:val="32"/>
      <w:szCs w:val="32"/>
    </w:rPr>
  </w:style>
  <w:style w:type="paragraph" w:styleId="IntenseQuote">
    <w:name w:val="Intense Quote"/>
    <w:basedOn w:val="Normal"/>
    <w:next w:val="Normal"/>
    <w:link w:val="IntenseQuoteChar"/>
    <w:uiPriority w:val="30"/>
    <w:qFormat/>
    <w:rsid w:val="00BD522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D522C"/>
    <w:rPr>
      <w:rFonts w:ascii="Times New Roman" w:eastAsia="Times New Roman" w:hAnsi="Times New Roman"/>
      <w:b/>
      <w:bCs/>
      <w:i/>
      <w:iCs/>
      <w:color w:val="4F81BD"/>
      <w:sz w:val="24"/>
      <w:szCs w:val="24"/>
    </w:rPr>
  </w:style>
  <w:style w:type="character" w:styleId="SubtleReference">
    <w:name w:val="Subtle Reference"/>
    <w:basedOn w:val="DefaultParagraphFont"/>
    <w:uiPriority w:val="31"/>
    <w:qFormat/>
    <w:rsid w:val="00BD522C"/>
    <w:rPr>
      <w:smallCaps/>
      <w:color w:val="C0504D"/>
      <w:u w:val="single"/>
    </w:rPr>
  </w:style>
  <w:style w:type="table" w:styleId="TableGrid">
    <w:name w:val="Table Grid"/>
    <w:basedOn w:val="TableNormal"/>
    <w:uiPriority w:val="59"/>
    <w:rsid w:val="00CA3C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FF24E6"/>
    <w:rPr>
      <w:sz w:val="16"/>
      <w:szCs w:val="16"/>
    </w:rPr>
  </w:style>
  <w:style w:type="paragraph" w:styleId="CommentText">
    <w:name w:val="annotation text"/>
    <w:basedOn w:val="Normal"/>
    <w:link w:val="CommentTextChar"/>
    <w:uiPriority w:val="99"/>
    <w:semiHidden/>
    <w:unhideWhenUsed/>
    <w:rsid w:val="00FF24E6"/>
    <w:rPr>
      <w:sz w:val="20"/>
      <w:szCs w:val="20"/>
    </w:rPr>
  </w:style>
  <w:style w:type="character" w:customStyle="1" w:styleId="CommentTextChar">
    <w:name w:val="Comment Text Char"/>
    <w:basedOn w:val="DefaultParagraphFont"/>
    <w:link w:val="CommentText"/>
    <w:uiPriority w:val="99"/>
    <w:semiHidden/>
    <w:rsid w:val="00FF24E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F24E6"/>
    <w:rPr>
      <w:b/>
      <w:bCs/>
    </w:rPr>
  </w:style>
  <w:style w:type="character" w:customStyle="1" w:styleId="CommentSubjectChar">
    <w:name w:val="Comment Subject Char"/>
    <w:basedOn w:val="CommentTextChar"/>
    <w:link w:val="CommentSubject"/>
    <w:uiPriority w:val="99"/>
    <w:semiHidden/>
    <w:rsid w:val="00FF24E6"/>
    <w:rPr>
      <w:rFonts w:ascii="Times New Roman" w:eastAsia="Times New Roman" w:hAnsi="Times New Roman"/>
      <w:b/>
      <w:bCs/>
    </w:rPr>
  </w:style>
  <w:style w:type="paragraph" w:styleId="BalloonText">
    <w:name w:val="Balloon Text"/>
    <w:basedOn w:val="Normal"/>
    <w:link w:val="BalloonTextChar"/>
    <w:uiPriority w:val="99"/>
    <w:semiHidden/>
    <w:unhideWhenUsed/>
    <w:rsid w:val="00FF24E6"/>
    <w:rPr>
      <w:rFonts w:ascii="Tahoma" w:hAnsi="Tahoma" w:cs="Tahoma"/>
      <w:sz w:val="16"/>
      <w:szCs w:val="16"/>
    </w:rPr>
  </w:style>
  <w:style w:type="character" w:customStyle="1" w:styleId="BalloonTextChar">
    <w:name w:val="Balloon Text Char"/>
    <w:basedOn w:val="DefaultParagraphFont"/>
    <w:link w:val="BalloonText"/>
    <w:uiPriority w:val="99"/>
    <w:semiHidden/>
    <w:rsid w:val="00FF24E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814793">
      <w:bodyDiv w:val="1"/>
      <w:marLeft w:val="0"/>
      <w:marRight w:val="0"/>
      <w:marTop w:val="0"/>
      <w:marBottom w:val="0"/>
      <w:divBdr>
        <w:top w:val="none" w:sz="0" w:space="0" w:color="auto"/>
        <w:left w:val="none" w:sz="0" w:space="0" w:color="auto"/>
        <w:bottom w:val="none" w:sz="0" w:space="0" w:color="auto"/>
        <w:right w:val="none" w:sz="0" w:space="0" w:color="auto"/>
      </w:divBdr>
    </w:div>
    <w:div w:id="396442982">
      <w:bodyDiv w:val="1"/>
      <w:marLeft w:val="0"/>
      <w:marRight w:val="0"/>
      <w:marTop w:val="0"/>
      <w:marBottom w:val="0"/>
      <w:divBdr>
        <w:top w:val="none" w:sz="0" w:space="0" w:color="auto"/>
        <w:left w:val="none" w:sz="0" w:space="0" w:color="auto"/>
        <w:bottom w:val="none" w:sz="0" w:space="0" w:color="auto"/>
        <w:right w:val="none" w:sz="0" w:space="0" w:color="auto"/>
      </w:divBdr>
    </w:div>
    <w:div w:id="638266783">
      <w:bodyDiv w:val="1"/>
      <w:marLeft w:val="0"/>
      <w:marRight w:val="0"/>
      <w:marTop w:val="0"/>
      <w:marBottom w:val="0"/>
      <w:divBdr>
        <w:top w:val="none" w:sz="0" w:space="0" w:color="auto"/>
        <w:left w:val="none" w:sz="0" w:space="0" w:color="auto"/>
        <w:bottom w:val="none" w:sz="0" w:space="0" w:color="auto"/>
        <w:right w:val="none" w:sz="0" w:space="0" w:color="auto"/>
      </w:divBdr>
    </w:div>
    <w:div w:id="724718948">
      <w:bodyDiv w:val="1"/>
      <w:marLeft w:val="0"/>
      <w:marRight w:val="0"/>
      <w:marTop w:val="0"/>
      <w:marBottom w:val="0"/>
      <w:divBdr>
        <w:top w:val="none" w:sz="0" w:space="0" w:color="auto"/>
        <w:left w:val="none" w:sz="0" w:space="0" w:color="auto"/>
        <w:bottom w:val="none" w:sz="0" w:space="0" w:color="auto"/>
        <w:right w:val="none" w:sz="0" w:space="0" w:color="auto"/>
      </w:divBdr>
      <w:divsChild>
        <w:div w:id="242571498">
          <w:marLeft w:val="547"/>
          <w:marRight w:val="0"/>
          <w:marTop w:val="96"/>
          <w:marBottom w:val="0"/>
          <w:divBdr>
            <w:top w:val="none" w:sz="0" w:space="0" w:color="auto"/>
            <w:left w:val="none" w:sz="0" w:space="0" w:color="auto"/>
            <w:bottom w:val="none" w:sz="0" w:space="0" w:color="auto"/>
            <w:right w:val="none" w:sz="0" w:space="0" w:color="auto"/>
          </w:divBdr>
        </w:div>
        <w:div w:id="919557482">
          <w:marLeft w:val="547"/>
          <w:marRight w:val="0"/>
          <w:marTop w:val="96"/>
          <w:marBottom w:val="0"/>
          <w:divBdr>
            <w:top w:val="none" w:sz="0" w:space="0" w:color="auto"/>
            <w:left w:val="none" w:sz="0" w:space="0" w:color="auto"/>
            <w:bottom w:val="none" w:sz="0" w:space="0" w:color="auto"/>
            <w:right w:val="none" w:sz="0" w:space="0" w:color="auto"/>
          </w:divBdr>
        </w:div>
        <w:div w:id="1265963147">
          <w:marLeft w:val="547"/>
          <w:marRight w:val="0"/>
          <w:marTop w:val="96"/>
          <w:marBottom w:val="0"/>
          <w:divBdr>
            <w:top w:val="none" w:sz="0" w:space="0" w:color="auto"/>
            <w:left w:val="none" w:sz="0" w:space="0" w:color="auto"/>
            <w:bottom w:val="none" w:sz="0" w:space="0" w:color="auto"/>
            <w:right w:val="none" w:sz="0" w:space="0" w:color="auto"/>
          </w:divBdr>
        </w:div>
        <w:div w:id="1614168844">
          <w:marLeft w:val="547"/>
          <w:marRight w:val="0"/>
          <w:marTop w:val="96"/>
          <w:marBottom w:val="0"/>
          <w:divBdr>
            <w:top w:val="none" w:sz="0" w:space="0" w:color="auto"/>
            <w:left w:val="none" w:sz="0" w:space="0" w:color="auto"/>
            <w:bottom w:val="none" w:sz="0" w:space="0" w:color="auto"/>
            <w:right w:val="none" w:sz="0" w:space="0" w:color="auto"/>
          </w:divBdr>
        </w:div>
        <w:div w:id="1673222386">
          <w:marLeft w:val="547"/>
          <w:marRight w:val="0"/>
          <w:marTop w:val="96"/>
          <w:marBottom w:val="0"/>
          <w:divBdr>
            <w:top w:val="none" w:sz="0" w:space="0" w:color="auto"/>
            <w:left w:val="none" w:sz="0" w:space="0" w:color="auto"/>
            <w:bottom w:val="none" w:sz="0" w:space="0" w:color="auto"/>
            <w:right w:val="none" w:sz="0" w:space="0" w:color="auto"/>
          </w:divBdr>
        </w:div>
        <w:div w:id="1735662720">
          <w:marLeft w:val="547"/>
          <w:marRight w:val="0"/>
          <w:marTop w:val="96"/>
          <w:marBottom w:val="0"/>
          <w:divBdr>
            <w:top w:val="none" w:sz="0" w:space="0" w:color="auto"/>
            <w:left w:val="none" w:sz="0" w:space="0" w:color="auto"/>
            <w:bottom w:val="none" w:sz="0" w:space="0" w:color="auto"/>
            <w:right w:val="none" w:sz="0" w:space="0" w:color="auto"/>
          </w:divBdr>
        </w:div>
        <w:div w:id="2025668820">
          <w:marLeft w:val="547"/>
          <w:marRight w:val="0"/>
          <w:marTop w:val="96"/>
          <w:marBottom w:val="0"/>
          <w:divBdr>
            <w:top w:val="none" w:sz="0" w:space="0" w:color="auto"/>
            <w:left w:val="none" w:sz="0" w:space="0" w:color="auto"/>
            <w:bottom w:val="none" w:sz="0" w:space="0" w:color="auto"/>
            <w:right w:val="none" w:sz="0" w:space="0" w:color="auto"/>
          </w:divBdr>
        </w:div>
      </w:divsChild>
    </w:div>
    <w:div w:id="926034408">
      <w:bodyDiv w:val="1"/>
      <w:marLeft w:val="0"/>
      <w:marRight w:val="0"/>
      <w:marTop w:val="0"/>
      <w:marBottom w:val="0"/>
      <w:divBdr>
        <w:top w:val="none" w:sz="0" w:space="0" w:color="auto"/>
        <w:left w:val="none" w:sz="0" w:space="0" w:color="auto"/>
        <w:bottom w:val="none" w:sz="0" w:space="0" w:color="auto"/>
        <w:right w:val="none" w:sz="0" w:space="0" w:color="auto"/>
      </w:divBdr>
      <w:divsChild>
        <w:div w:id="495455955">
          <w:marLeft w:val="547"/>
          <w:marRight w:val="0"/>
          <w:marTop w:val="96"/>
          <w:marBottom w:val="0"/>
          <w:divBdr>
            <w:top w:val="none" w:sz="0" w:space="0" w:color="auto"/>
            <w:left w:val="none" w:sz="0" w:space="0" w:color="auto"/>
            <w:bottom w:val="none" w:sz="0" w:space="0" w:color="auto"/>
            <w:right w:val="none" w:sz="0" w:space="0" w:color="auto"/>
          </w:divBdr>
        </w:div>
        <w:div w:id="689140294">
          <w:marLeft w:val="547"/>
          <w:marRight w:val="0"/>
          <w:marTop w:val="96"/>
          <w:marBottom w:val="0"/>
          <w:divBdr>
            <w:top w:val="none" w:sz="0" w:space="0" w:color="auto"/>
            <w:left w:val="none" w:sz="0" w:space="0" w:color="auto"/>
            <w:bottom w:val="none" w:sz="0" w:space="0" w:color="auto"/>
            <w:right w:val="none" w:sz="0" w:space="0" w:color="auto"/>
          </w:divBdr>
        </w:div>
        <w:div w:id="736169627">
          <w:marLeft w:val="547"/>
          <w:marRight w:val="0"/>
          <w:marTop w:val="96"/>
          <w:marBottom w:val="0"/>
          <w:divBdr>
            <w:top w:val="none" w:sz="0" w:space="0" w:color="auto"/>
            <w:left w:val="none" w:sz="0" w:space="0" w:color="auto"/>
            <w:bottom w:val="none" w:sz="0" w:space="0" w:color="auto"/>
            <w:right w:val="none" w:sz="0" w:space="0" w:color="auto"/>
          </w:divBdr>
        </w:div>
        <w:div w:id="1245146858">
          <w:marLeft w:val="547"/>
          <w:marRight w:val="0"/>
          <w:marTop w:val="96"/>
          <w:marBottom w:val="0"/>
          <w:divBdr>
            <w:top w:val="none" w:sz="0" w:space="0" w:color="auto"/>
            <w:left w:val="none" w:sz="0" w:space="0" w:color="auto"/>
            <w:bottom w:val="none" w:sz="0" w:space="0" w:color="auto"/>
            <w:right w:val="none" w:sz="0" w:space="0" w:color="auto"/>
          </w:divBdr>
        </w:div>
        <w:div w:id="1368602966">
          <w:marLeft w:val="547"/>
          <w:marRight w:val="0"/>
          <w:marTop w:val="96"/>
          <w:marBottom w:val="0"/>
          <w:divBdr>
            <w:top w:val="none" w:sz="0" w:space="0" w:color="auto"/>
            <w:left w:val="none" w:sz="0" w:space="0" w:color="auto"/>
            <w:bottom w:val="none" w:sz="0" w:space="0" w:color="auto"/>
            <w:right w:val="none" w:sz="0" w:space="0" w:color="auto"/>
          </w:divBdr>
        </w:div>
        <w:div w:id="1771928660">
          <w:marLeft w:val="547"/>
          <w:marRight w:val="0"/>
          <w:marTop w:val="96"/>
          <w:marBottom w:val="0"/>
          <w:divBdr>
            <w:top w:val="none" w:sz="0" w:space="0" w:color="auto"/>
            <w:left w:val="none" w:sz="0" w:space="0" w:color="auto"/>
            <w:bottom w:val="none" w:sz="0" w:space="0" w:color="auto"/>
            <w:right w:val="none" w:sz="0" w:space="0" w:color="auto"/>
          </w:divBdr>
        </w:div>
        <w:div w:id="1826386086">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1677</Words>
  <Characters>9560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kclark</dc:creator>
  <cp:lastModifiedBy>Clark, Kate</cp:lastModifiedBy>
  <cp:revision>2</cp:revision>
  <cp:lastPrinted>2015-01-12T16:46:00Z</cp:lastPrinted>
  <dcterms:created xsi:type="dcterms:W3CDTF">2015-01-12T16:47:00Z</dcterms:created>
  <dcterms:modified xsi:type="dcterms:W3CDTF">2015-01-12T16:47:00Z</dcterms:modified>
</cp:coreProperties>
</file>