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A9E" w:rsidRPr="00446E62" w:rsidRDefault="00595A9E" w:rsidP="00A969E3">
      <w:pPr>
        <w:pStyle w:val="Heading3"/>
        <w:rPr>
          <w:rFonts w:eastAsia="Times New Roman"/>
        </w:rPr>
      </w:pPr>
      <w:r w:rsidRPr="00446E62">
        <w:rPr>
          <w:rFonts w:eastAsia="Times New Roman"/>
        </w:rPr>
        <w:t xml:space="preserve">“Why I Wrote </w:t>
      </w:r>
      <w:proofErr w:type="gramStart"/>
      <w:r w:rsidRPr="00446E62">
        <w:rPr>
          <w:rFonts w:eastAsia="Times New Roman"/>
          <w:i/>
          <w:iCs/>
        </w:rPr>
        <w:t>The</w:t>
      </w:r>
      <w:proofErr w:type="gramEnd"/>
      <w:r w:rsidRPr="00446E62">
        <w:rPr>
          <w:rFonts w:eastAsia="Times New Roman"/>
          <w:i/>
          <w:iCs/>
        </w:rPr>
        <w:t xml:space="preserve"> Crucible” </w:t>
      </w:r>
      <w:r w:rsidRPr="00446E62">
        <w:rPr>
          <w:rFonts w:eastAsia="Times New Roman"/>
        </w:rPr>
        <w:t>by Arthur Miller</w:t>
      </w:r>
    </w:p>
    <w:p w:rsidR="00595A9E" w:rsidRPr="00A969E3" w:rsidRDefault="004C74A4" w:rsidP="00595A9E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hyperlink r:id="rId5" w:history="1">
        <w:r w:rsidR="00595A9E" w:rsidRPr="00A969E3">
          <w:rPr>
            <w:rStyle w:val="Hyperlink"/>
            <w:rFonts w:ascii="Times New Roman" w:eastAsia="Times New Roman" w:hAnsi="Times New Roman"/>
            <w:sz w:val="16"/>
            <w:szCs w:val="16"/>
          </w:rPr>
          <w:t>http://www.dlackey.org/weblog/docs/Why%20I%20Wrote%20The%20Crucible.htm</w:t>
        </w:r>
      </w:hyperlink>
      <w:r w:rsidR="00595A9E" w:rsidRPr="00A969E3">
        <w:rPr>
          <w:rFonts w:ascii="Times New Roman" w:eastAsia="Times New Roman" w:hAnsi="Times New Roman"/>
          <w:sz w:val="16"/>
          <w:szCs w:val="16"/>
        </w:rPr>
        <w:t xml:space="preserve"> </w:t>
      </w:r>
    </w:p>
    <w:p w:rsidR="00595A9E" w:rsidRPr="00A969E3" w:rsidRDefault="00595A9E" w:rsidP="00595A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/>
          <w:bCs/>
          <w:i/>
          <w:iCs/>
          <w:sz w:val="24"/>
          <w:szCs w:val="24"/>
        </w:rPr>
        <w:t> </w:t>
      </w:r>
    </w:p>
    <w:p w:rsidR="00595A9E" w:rsidRPr="008E0C34" w:rsidRDefault="00595A9E" w:rsidP="00595A9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969E3">
        <w:rPr>
          <w:rFonts w:ascii="Times" w:eastAsia="Times New Roman" w:hAnsi="Times" w:cs="Times"/>
          <w:b/>
          <w:bCs/>
          <w:i/>
          <w:iCs/>
          <w:sz w:val="24"/>
          <w:szCs w:val="24"/>
        </w:rPr>
        <w:t xml:space="preserve">Read the essay and answer these questions in complete sentences on </w:t>
      </w:r>
      <w:r w:rsidRPr="00A969E3">
        <w:rPr>
          <w:rFonts w:ascii="Times" w:eastAsia="Times New Roman" w:hAnsi="Times" w:cs="Times"/>
          <w:b/>
          <w:bCs/>
          <w:sz w:val="24"/>
          <w:szCs w:val="24"/>
        </w:rPr>
        <w:t>a separate sheet of paper</w:t>
      </w:r>
      <w:r w:rsidRPr="00A969E3">
        <w:rPr>
          <w:rFonts w:ascii="Times" w:eastAsia="Times New Roman" w:hAnsi="Times" w:cs="Times"/>
          <w:b/>
          <w:bCs/>
          <w:i/>
          <w:iCs/>
          <w:sz w:val="24"/>
          <w:szCs w:val="24"/>
        </w:rPr>
        <w:t xml:space="preserve">. </w:t>
      </w:r>
      <w:r w:rsidR="008E0C34">
        <w:rPr>
          <w:rFonts w:ascii="Times" w:eastAsia="Times New Roman" w:hAnsi="Times" w:cs="Times"/>
          <w:b/>
          <w:bCs/>
          <w:iCs/>
          <w:sz w:val="24"/>
          <w:szCs w:val="24"/>
        </w:rPr>
        <w:t>(5 points/question)</w:t>
      </w:r>
    </w:p>
    <w:p w:rsidR="00595A9E" w:rsidRPr="00A969E3" w:rsidRDefault="00595A9E" w:rsidP="00595A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/>
          <w:bCs/>
          <w:i/>
          <w:iCs/>
          <w:sz w:val="24"/>
          <w:szCs w:val="24"/>
        </w:rPr>
        <w:t> </w:t>
      </w:r>
    </w:p>
    <w:p w:rsidR="00595A9E" w:rsidRPr="00A969E3" w:rsidRDefault="00595A9E" w:rsidP="00595A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 xml:space="preserve">1. </w:t>
      </w:r>
      <w:r w:rsidR="00A969E3" w:rsidRPr="00A969E3">
        <w:rPr>
          <w:rFonts w:ascii="Times" w:eastAsia="Times New Roman" w:hAnsi="Times" w:cs="Times"/>
          <w:bCs/>
          <w:sz w:val="24"/>
          <w:szCs w:val="24"/>
        </w:rPr>
        <w:t>Explain what Miller means by the “biting irony” of</w:t>
      </w:r>
      <w:r w:rsidRPr="00A969E3">
        <w:rPr>
          <w:rFonts w:ascii="Times" w:eastAsia="Times New Roman" w:hAnsi="Times" w:cs="Times"/>
          <w:bCs/>
          <w:sz w:val="24"/>
          <w:szCs w:val="24"/>
        </w:rPr>
        <w:t xml:space="preserve"> Hollywood making a movie about </w:t>
      </w:r>
      <w:r w:rsidRPr="00A969E3">
        <w:rPr>
          <w:rFonts w:ascii="Times" w:eastAsia="Times New Roman" w:hAnsi="Times" w:cs="Times"/>
          <w:bCs/>
          <w:i/>
          <w:iCs/>
          <w:sz w:val="24"/>
          <w:szCs w:val="24"/>
        </w:rPr>
        <w:t>The Crucible</w:t>
      </w:r>
      <w:r w:rsidRPr="00A969E3">
        <w:rPr>
          <w:rFonts w:ascii="Times" w:eastAsia="Times New Roman" w:hAnsi="Times" w:cs="Times"/>
          <w:bCs/>
          <w:sz w:val="24"/>
          <w:szCs w:val="24"/>
        </w:rPr>
        <w:t>?</w:t>
      </w:r>
    </w:p>
    <w:p w:rsidR="00595A9E" w:rsidRPr="00A969E3" w:rsidRDefault="00595A9E" w:rsidP="00595A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> </w:t>
      </w:r>
    </w:p>
    <w:p w:rsidR="00595A9E" w:rsidRPr="00A969E3" w:rsidRDefault="00595A9E" w:rsidP="00595A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>2. What problem does Miller allude to when he talks about the cast of a movie giggling as they watch Hitler on film or those of us today watching McCarthy on film?</w:t>
      </w:r>
    </w:p>
    <w:p w:rsidR="00595A9E" w:rsidRPr="00A969E3" w:rsidRDefault="00595A9E" w:rsidP="00595A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> </w:t>
      </w:r>
    </w:p>
    <w:p w:rsidR="00595A9E" w:rsidRPr="00A969E3" w:rsidRDefault="00595A9E" w:rsidP="00595A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>3. How did the hunt for artists in Hollywood who were associated with communism begin?</w:t>
      </w:r>
    </w:p>
    <w:p w:rsidR="00595A9E" w:rsidRPr="00A969E3" w:rsidRDefault="00595A9E" w:rsidP="00595A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> </w:t>
      </w:r>
    </w:p>
    <w:p w:rsidR="00595A9E" w:rsidRPr="00A969E3" w:rsidRDefault="00595A9E" w:rsidP="00595A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>4. Why do you think that Mr. Cohn want Miller to change the gangsters in his screenplay to Communists?</w:t>
      </w:r>
    </w:p>
    <w:p w:rsidR="00595A9E" w:rsidRPr="00A969E3" w:rsidRDefault="00595A9E" w:rsidP="00595A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> </w:t>
      </w:r>
    </w:p>
    <w:p w:rsidR="00595A9E" w:rsidRPr="00A969E3" w:rsidRDefault="00595A9E" w:rsidP="00595A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>5. What first conflict did Miller see in the Salem trials that made him consider the play</w:t>
      </w:r>
      <w:r w:rsidR="00A969E3" w:rsidRPr="00A969E3">
        <w:rPr>
          <w:rFonts w:ascii="Times" w:eastAsia="Times New Roman" w:hAnsi="Times" w:cs="Times"/>
          <w:bCs/>
          <w:sz w:val="24"/>
          <w:szCs w:val="24"/>
        </w:rPr>
        <w:t xml:space="preserve"> (¶ 13&amp;14)</w:t>
      </w:r>
      <w:r w:rsidRPr="00A969E3">
        <w:rPr>
          <w:rFonts w:ascii="Times" w:eastAsia="Times New Roman" w:hAnsi="Times" w:cs="Times"/>
          <w:bCs/>
          <w:sz w:val="24"/>
          <w:szCs w:val="24"/>
        </w:rPr>
        <w:t>? What personal situation made him empathize with John Proctor?</w:t>
      </w:r>
    </w:p>
    <w:p w:rsidR="00595A9E" w:rsidRPr="00A969E3" w:rsidRDefault="00595A9E" w:rsidP="00595A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> </w:t>
      </w:r>
    </w:p>
    <w:p w:rsidR="00595A9E" w:rsidRPr="00A969E3" w:rsidRDefault="00595A9E" w:rsidP="00595A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>6. How does Miller answer the charge that "there never were any witches but there certainly are Communists"?</w:t>
      </w:r>
    </w:p>
    <w:p w:rsidR="00595A9E" w:rsidRPr="00A969E3" w:rsidRDefault="00595A9E" w:rsidP="00595A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>  </w:t>
      </w:r>
    </w:p>
    <w:p w:rsidR="00A969E3" w:rsidRPr="00A969E3" w:rsidRDefault="00A969E3" w:rsidP="00595A9E">
      <w:pPr>
        <w:spacing w:after="0" w:line="240" w:lineRule="auto"/>
        <w:rPr>
          <w:rFonts w:ascii="Times" w:eastAsia="Times New Roman" w:hAnsi="Times" w:cs="Times"/>
          <w:bCs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>7</w:t>
      </w:r>
      <w:r w:rsidR="00595A9E" w:rsidRPr="00A969E3">
        <w:rPr>
          <w:rFonts w:ascii="Times" w:eastAsia="Times New Roman" w:hAnsi="Times" w:cs="Times"/>
          <w:bCs/>
          <w:sz w:val="24"/>
          <w:szCs w:val="24"/>
        </w:rPr>
        <w:t xml:space="preserve">. </w:t>
      </w:r>
      <w:r w:rsidRPr="00A969E3">
        <w:rPr>
          <w:rFonts w:ascii="Times" w:eastAsia="Times New Roman" w:hAnsi="Times" w:cs="Times"/>
          <w:bCs/>
          <w:sz w:val="24"/>
          <w:szCs w:val="24"/>
        </w:rPr>
        <w:t xml:space="preserve">What is </w:t>
      </w:r>
      <w:r w:rsidRPr="00A969E3">
        <w:rPr>
          <w:rFonts w:ascii="Times" w:eastAsia="Times New Roman" w:hAnsi="Times" w:cs="Times"/>
          <w:bCs/>
          <w:i/>
          <w:sz w:val="24"/>
          <w:szCs w:val="24"/>
        </w:rPr>
        <w:t>spectral evidence</w:t>
      </w:r>
      <w:r w:rsidRPr="00A969E3">
        <w:rPr>
          <w:rFonts w:ascii="Times" w:eastAsia="Times New Roman" w:hAnsi="Times" w:cs="Times"/>
          <w:bCs/>
          <w:sz w:val="24"/>
          <w:szCs w:val="24"/>
        </w:rPr>
        <w:t xml:space="preserve"> and what were the consequences of permitting it as evidence in court? </w:t>
      </w:r>
    </w:p>
    <w:p w:rsidR="00A969E3" w:rsidRPr="00A969E3" w:rsidRDefault="00A969E3" w:rsidP="00595A9E">
      <w:pPr>
        <w:spacing w:after="0" w:line="240" w:lineRule="auto"/>
        <w:rPr>
          <w:rFonts w:ascii="Times" w:eastAsia="Times New Roman" w:hAnsi="Times" w:cs="Times"/>
          <w:bCs/>
          <w:sz w:val="24"/>
          <w:szCs w:val="24"/>
        </w:rPr>
      </w:pPr>
    </w:p>
    <w:p w:rsidR="00595A9E" w:rsidRPr="00A969E3" w:rsidRDefault="00A969E3" w:rsidP="00595A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 xml:space="preserve">8. </w:t>
      </w:r>
      <w:r w:rsidR="00595A9E" w:rsidRPr="00A969E3">
        <w:rPr>
          <w:rFonts w:ascii="Times" w:eastAsia="Times New Roman" w:hAnsi="Times" w:cs="Times"/>
          <w:bCs/>
          <w:sz w:val="24"/>
          <w:szCs w:val="24"/>
        </w:rPr>
        <w:t>In the Salem witch hunts, if you denied any reason for why you were accused of witchcraft, you were ultimately claiming that the investigation was mistaken or a fraud. Explain this logic.</w:t>
      </w:r>
    </w:p>
    <w:p w:rsidR="00595A9E" w:rsidRPr="00A969E3" w:rsidRDefault="00595A9E" w:rsidP="00595A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> </w:t>
      </w:r>
    </w:p>
    <w:p w:rsidR="00A969E3" w:rsidRPr="00A969E3" w:rsidRDefault="00595A9E" w:rsidP="00595A9E">
      <w:pPr>
        <w:spacing w:after="0" w:line="240" w:lineRule="auto"/>
        <w:rPr>
          <w:rFonts w:ascii="Times" w:eastAsia="Times New Roman" w:hAnsi="Times" w:cs="Times"/>
          <w:bCs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 xml:space="preserve">9. </w:t>
      </w:r>
      <w:r w:rsidR="00A969E3" w:rsidRPr="00A969E3">
        <w:rPr>
          <w:rFonts w:ascii="Times" w:eastAsia="Times New Roman" w:hAnsi="Times" w:cs="Times"/>
          <w:bCs/>
          <w:sz w:val="24"/>
          <w:szCs w:val="24"/>
        </w:rPr>
        <w:t>What are four of the many reasons Miller gives for the play being relevant today? (See the last 3 paragraphs).</w:t>
      </w:r>
    </w:p>
    <w:p w:rsidR="00595A9E" w:rsidRPr="00A969E3" w:rsidRDefault="00595A9E" w:rsidP="00595A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> </w:t>
      </w:r>
    </w:p>
    <w:p w:rsidR="00595A9E" w:rsidRPr="00A969E3" w:rsidRDefault="00595A9E" w:rsidP="00595A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>10. Why does Miller say that people are likely to believe that someone arrested or accused</w:t>
      </w:r>
      <w:r w:rsidR="00446E62" w:rsidRPr="00A969E3">
        <w:rPr>
          <w:rFonts w:ascii="Times" w:eastAsia="Times New Roman" w:hAnsi="Times" w:cs="Times"/>
          <w:bCs/>
          <w:sz w:val="24"/>
          <w:szCs w:val="24"/>
        </w:rPr>
        <w:t xml:space="preserve"> </w:t>
      </w:r>
      <w:r w:rsidRPr="00A969E3">
        <w:rPr>
          <w:rFonts w:ascii="Times" w:eastAsia="Times New Roman" w:hAnsi="Times" w:cs="Times"/>
          <w:bCs/>
          <w:sz w:val="24"/>
          <w:szCs w:val="24"/>
        </w:rPr>
        <w:t>probably deserves it?</w:t>
      </w:r>
    </w:p>
    <w:p w:rsidR="00A969E3" w:rsidRPr="00446E62" w:rsidRDefault="00595A9E" w:rsidP="00A969E3">
      <w:pPr>
        <w:pStyle w:val="Heading3"/>
        <w:rPr>
          <w:rFonts w:eastAsia="Times New Roman"/>
        </w:rPr>
      </w:pPr>
      <w:bookmarkStart w:id="0" w:name="_GoBack"/>
      <w:bookmarkEnd w:id="0"/>
      <w:r w:rsidRPr="00A969E3">
        <w:rPr>
          <w:rFonts w:ascii="Times" w:eastAsia="Times New Roman" w:hAnsi="Times" w:cs="Times"/>
          <w:b w:val="0"/>
          <w:bCs w:val="0"/>
          <w:sz w:val="24"/>
          <w:szCs w:val="24"/>
        </w:rPr>
        <w:lastRenderedPageBreak/>
        <w:t> </w:t>
      </w:r>
      <w:r w:rsidR="00A969E3" w:rsidRPr="00446E62">
        <w:rPr>
          <w:rFonts w:eastAsia="Times New Roman"/>
        </w:rPr>
        <w:t xml:space="preserve">“Why I Wrote </w:t>
      </w:r>
      <w:r w:rsidR="00A969E3" w:rsidRPr="00446E62">
        <w:rPr>
          <w:rFonts w:eastAsia="Times New Roman"/>
          <w:i/>
          <w:iCs/>
        </w:rPr>
        <w:t xml:space="preserve">The Crucible” </w:t>
      </w:r>
      <w:r w:rsidR="00A969E3" w:rsidRPr="00446E62">
        <w:rPr>
          <w:rFonts w:eastAsia="Times New Roman"/>
        </w:rPr>
        <w:t>by Arthur Miller</w:t>
      </w:r>
    </w:p>
    <w:p w:rsidR="00A969E3" w:rsidRPr="00A969E3" w:rsidRDefault="00A969E3" w:rsidP="00A969E3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hyperlink r:id="rId6" w:history="1">
        <w:r w:rsidRPr="00A969E3">
          <w:rPr>
            <w:rStyle w:val="Hyperlink"/>
            <w:rFonts w:ascii="Times New Roman" w:eastAsia="Times New Roman" w:hAnsi="Times New Roman"/>
            <w:sz w:val="16"/>
            <w:szCs w:val="16"/>
          </w:rPr>
          <w:t>http://www.dlackey.org/weblog/docs/Why%20I%20Wrote%20The%20Crucible.htm</w:t>
        </w:r>
      </w:hyperlink>
      <w:r w:rsidRPr="00A969E3">
        <w:rPr>
          <w:rFonts w:ascii="Times New Roman" w:eastAsia="Times New Roman" w:hAnsi="Times New Roman"/>
          <w:sz w:val="16"/>
          <w:szCs w:val="16"/>
        </w:rPr>
        <w:t xml:space="preserve"> </w:t>
      </w:r>
    </w:p>
    <w:p w:rsidR="00A969E3" w:rsidRPr="00A969E3" w:rsidRDefault="00A969E3" w:rsidP="00A969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/>
          <w:bCs/>
          <w:i/>
          <w:iCs/>
          <w:sz w:val="24"/>
          <w:szCs w:val="24"/>
        </w:rPr>
        <w:t> </w:t>
      </w:r>
    </w:p>
    <w:p w:rsidR="008E0C34" w:rsidRPr="008E0C34" w:rsidRDefault="00A969E3" w:rsidP="008E0C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969E3">
        <w:rPr>
          <w:rFonts w:ascii="Times" w:eastAsia="Times New Roman" w:hAnsi="Times" w:cs="Times"/>
          <w:b/>
          <w:bCs/>
          <w:i/>
          <w:iCs/>
          <w:sz w:val="24"/>
          <w:szCs w:val="24"/>
        </w:rPr>
        <w:t xml:space="preserve">Read the essay and answer these questions in complete sentences on </w:t>
      </w:r>
      <w:r w:rsidRPr="00A969E3">
        <w:rPr>
          <w:rFonts w:ascii="Times" w:eastAsia="Times New Roman" w:hAnsi="Times" w:cs="Times"/>
          <w:b/>
          <w:bCs/>
          <w:sz w:val="24"/>
          <w:szCs w:val="24"/>
        </w:rPr>
        <w:t>a separate sheet of paper</w:t>
      </w:r>
      <w:r w:rsidRPr="00A969E3">
        <w:rPr>
          <w:rFonts w:ascii="Times" w:eastAsia="Times New Roman" w:hAnsi="Times" w:cs="Times"/>
          <w:b/>
          <w:bCs/>
          <w:i/>
          <w:iCs/>
          <w:sz w:val="24"/>
          <w:szCs w:val="24"/>
        </w:rPr>
        <w:t xml:space="preserve">. </w:t>
      </w:r>
      <w:r w:rsidR="008E0C34">
        <w:rPr>
          <w:rFonts w:ascii="Times" w:eastAsia="Times New Roman" w:hAnsi="Times" w:cs="Times"/>
          <w:b/>
          <w:bCs/>
          <w:iCs/>
          <w:sz w:val="24"/>
          <w:szCs w:val="24"/>
        </w:rPr>
        <w:t>(5 points/question)</w:t>
      </w:r>
    </w:p>
    <w:p w:rsidR="00A969E3" w:rsidRPr="00A969E3" w:rsidRDefault="00A969E3" w:rsidP="00A969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/>
          <w:bCs/>
          <w:i/>
          <w:iCs/>
          <w:sz w:val="24"/>
          <w:szCs w:val="24"/>
        </w:rPr>
        <w:t> </w:t>
      </w:r>
    </w:p>
    <w:p w:rsidR="00A969E3" w:rsidRPr="00A969E3" w:rsidRDefault="00A969E3" w:rsidP="00A969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 xml:space="preserve">1. Explain what Miller means by the “biting irony” of Hollywood making a movie about </w:t>
      </w:r>
      <w:r w:rsidRPr="00A969E3">
        <w:rPr>
          <w:rFonts w:ascii="Times" w:eastAsia="Times New Roman" w:hAnsi="Times" w:cs="Times"/>
          <w:bCs/>
          <w:i/>
          <w:iCs/>
          <w:sz w:val="24"/>
          <w:szCs w:val="24"/>
        </w:rPr>
        <w:t>The Crucible</w:t>
      </w:r>
      <w:r w:rsidRPr="00A969E3">
        <w:rPr>
          <w:rFonts w:ascii="Times" w:eastAsia="Times New Roman" w:hAnsi="Times" w:cs="Times"/>
          <w:bCs/>
          <w:sz w:val="24"/>
          <w:szCs w:val="24"/>
        </w:rPr>
        <w:t>?</w:t>
      </w:r>
    </w:p>
    <w:p w:rsidR="00A969E3" w:rsidRPr="00A969E3" w:rsidRDefault="00A969E3" w:rsidP="00A969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> </w:t>
      </w:r>
    </w:p>
    <w:p w:rsidR="00A969E3" w:rsidRPr="00A969E3" w:rsidRDefault="00A969E3" w:rsidP="00A969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>2. What problem does Miller allude to when he talks about the cast of a movie giggling as they watch Hitler on film or those of us today watching McCarthy on film?</w:t>
      </w:r>
    </w:p>
    <w:p w:rsidR="00A969E3" w:rsidRPr="00A969E3" w:rsidRDefault="00A969E3" w:rsidP="00A969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> </w:t>
      </w:r>
    </w:p>
    <w:p w:rsidR="00A969E3" w:rsidRPr="00A969E3" w:rsidRDefault="00A969E3" w:rsidP="00A969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>3. How did the hunt for artists in Hollywood who were associated with communism begin?</w:t>
      </w:r>
    </w:p>
    <w:p w:rsidR="00A969E3" w:rsidRPr="00A969E3" w:rsidRDefault="00A969E3" w:rsidP="00A969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> </w:t>
      </w:r>
    </w:p>
    <w:p w:rsidR="00A969E3" w:rsidRPr="00A969E3" w:rsidRDefault="00A969E3" w:rsidP="00A969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>4. Why do you think that Mr. Cohn want Miller to change the gangsters in his screenplay to Communists?</w:t>
      </w:r>
    </w:p>
    <w:p w:rsidR="00A969E3" w:rsidRPr="00A969E3" w:rsidRDefault="00A969E3" w:rsidP="00A969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> </w:t>
      </w:r>
    </w:p>
    <w:p w:rsidR="00A969E3" w:rsidRPr="00A969E3" w:rsidRDefault="00A969E3" w:rsidP="00A969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>5. What first conflict did Miller see in the Salem trials that made him consider the play (¶ 13&amp;14)? What personal situation made him empathize with John Proctor?</w:t>
      </w:r>
    </w:p>
    <w:p w:rsidR="00A969E3" w:rsidRPr="00A969E3" w:rsidRDefault="00A969E3" w:rsidP="00A969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> </w:t>
      </w:r>
    </w:p>
    <w:p w:rsidR="00A969E3" w:rsidRPr="00A969E3" w:rsidRDefault="00A969E3" w:rsidP="00A969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>6. How does Miller answer the charge that "there never were any witches but there certainly are Communists"?</w:t>
      </w:r>
    </w:p>
    <w:p w:rsidR="00A969E3" w:rsidRPr="00A969E3" w:rsidRDefault="00A969E3" w:rsidP="00A969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>  </w:t>
      </w:r>
    </w:p>
    <w:p w:rsidR="00A969E3" w:rsidRPr="00A969E3" w:rsidRDefault="00A969E3" w:rsidP="00A969E3">
      <w:pPr>
        <w:spacing w:after="0" w:line="240" w:lineRule="auto"/>
        <w:rPr>
          <w:rFonts w:ascii="Times" w:eastAsia="Times New Roman" w:hAnsi="Times" w:cs="Times"/>
          <w:bCs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 xml:space="preserve">7. What is </w:t>
      </w:r>
      <w:r w:rsidRPr="00A969E3">
        <w:rPr>
          <w:rFonts w:ascii="Times" w:eastAsia="Times New Roman" w:hAnsi="Times" w:cs="Times"/>
          <w:bCs/>
          <w:i/>
          <w:sz w:val="24"/>
          <w:szCs w:val="24"/>
        </w:rPr>
        <w:t>spectral evidence</w:t>
      </w:r>
      <w:r w:rsidRPr="00A969E3">
        <w:rPr>
          <w:rFonts w:ascii="Times" w:eastAsia="Times New Roman" w:hAnsi="Times" w:cs="Times"/>
          <w:bCs/>
          <w:sz w:val="24"/>
          <w:szCs w:val="24"/>
        </w:rPr>
        <w:t xml:space="preserve"> and what were the consequences of permitting it as evidence in court? </w:t>
      </w:r>
    </w:p>
    <w:p w:rsidR="00A969E3" w:rsidRPr="00A969E3" w:rsidRDefault="00A969E3" w:rsidP="00A969E3">
      <w:pPr>
        <w:spacing w:after="0" w:line="240" w:lineRule="auto"/>
        <w:rPr>
          <w:rFonts w:ascii="Times" w:eastAsia="Times New Roman" w:hAnsi="Times" w:cs="Times"/>
          <w:bCs/>
          <w:sz w:val="24"/>
          <w:szCs w:val="24"/>
        </w:rPr>
      </w:pPr>
    </w:p>
    <w:p w:rsidR="00A969E3" w:rsidRPr="00A969E3" w:rsidRDefault="00A969E3" w:rsidP="00A969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>8. In the Salem witch hunts, if you denied any reason for why you were accused of witchcraft, you were ultimately claiming that the investigation was mistaken or a fraud. Explain this logic.</w:t>
      </w:r>
    </w:p>
    <w:p w:rsidR="00A969E3" w:rsidRPr="00A969E3" w:rsidRDefault="00A969E3" w:rsidP="00A969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> </w:t>
      </w:r>
    </w:p>
    <w:p w:rsidR="00A969E3" w:rsidRPr="00A969E3" w:rsidRDefault="00A969E3" w:rsidP="00A969E3">
      <w:pPr>
        <w:spacing w:after="0" w:line="240" w:lineRule="auto"/>
        <w:rPr>
          <w:rFonts w:ascii="Times" w:eastAsia="Times New Roman" w:hAnsi="Times" w:cs="Times"/>
          <w:bCs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>9. What are four of the many reasons Miller gives for the play being relevant today? (See the last 3 paragraphs).</w:t>
      </w:r>
    </w:p>
    <w:p w:rsidR="00A969E3" w:rsidRPr="00A969E3" w:rsidRDefault="00A969E3" w:rsidP="00A969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> </w:t>
      </w:r>
    </w:p>
    <w:p w:rsidR="00A969E3" w:rsidRPr="00A969E3" w:rsidRDefault="00A969E3" w:rsidP="00A969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9E3">
        <w:rPr>
          <w:rFonts w:ascii="Times" w:eastAsia="Times New Roman" w:hAnsi="Times" w:cs="Times"/>
          <w:bCs/>
          <w:sz w:val="24"/>
          <w:szCs w:val="24"/>
        </w:rPr>
        <w:t>10. Why does Miller say that people are likely to believe that someone arrested or accused probably deserves it?</w:t>
      </w:r>
    </w:p>
    <w:p w:rsidR="00446E62" w:rsidRPr="00446E62" w:rsidRDefault="00446E62" w:rsidP="00A969E3">
      <w:pPr>
        <w:spacing w:after="0" w:line="240" w:lineRule="auto"/>
        <w:rPr>
          <w:sz w:val="20"/>
          <w:szCs w:val="20"/>
        </w:rPr>
      </w:pPr>
    </w:p>
    <w:sectPr w:rsidR="00446E62" w:rsidRPr="00446E62" w:rsidSect="00A969E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A9E"/>
    <w:rsid w:val="00093B4A"/>
    <w:rsid w:val="00446E62"/>
    <w:rsid w:val="004C74A4"/>
    <w:rsid w:val="00595A9E"/>
    <w:rsid w:val="00846B45"/>
    <w:rsid w:val="008E0C34"/>
    <w:rsid w:val="009F24D6"/>
    <w:rsid w:val="00A969E3"/>
    <w:rsid w:val="00DC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B4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9E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9E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69E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69E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A9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969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69E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969E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969E3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B4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9E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9E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69E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69E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A9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969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69E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969E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969E3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lackey.org/weblog/docs/Why%20I%20Wrote%20The%20Crucible.htm" TargetMode="External"/><Relationship Id="rId5" Type="http://schemas.openxmlformats.org/officeDocument/2006/relationships/hyperlink" Target="http://www.dlackey.org/weblog/docs/Why%20I%20Wrote%20The%20Crucibl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3164</CharactersWithSpaces>
  <SharedDoc>false</SharedDoc>
  <HLinks>
    <vt:vector size="6" baseType="variant">
      <vt:variant>
        <vt:i4>4128887</vt:i4>
      </vt:variant>
      <vt:variant>
        <vt:i4>0</vt:i4>
      </vt:variant>
      <vt:variant>
        <vt:i4>0</vt:i4>
      </vt:variant>
      <vt:variant>
        <vt:i4>5</vt:i4>
      </vt:variant>
      <vt:variant>
        <vt:lpwstr>http://www.dlackey.org/weblog/docs/Why I Wrote The Crucible.htm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Clark, Kate</cp:lastModifiedBy>
  <cp:revision>3</cp:revision>
  <cp:lastPrinted>2012-10-16T00:53:00Z</cp:lastPrinted>
  <dcterms:created xsi:type="dcterms:W3CDTF">2014-04-22T23:14:00Z</dcterms:created>
  <dcterms:modified xsi:type="dcterms:W3CDTF">2014-04-22T23:15:00Z</dcterms:modified>
</cp:coreProperties>
</file>